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3" w:type="dxa"/>
        <w:tblInd w:w="4608" w:type="dxa"/>
        <w:tblLook w:val="01E0"/>
      </w:tblPr>
      <w:tblGrid>
        <w:gridCol w:w="4963"/>
      </w:tblGrid>
      <w:tr w:rsidR="00E56CF1" w:rsidRPr="00B706E1" w:rsidTr="00A15041">
        <w:trPr>
          <w:trHeight w:val="3644"/>
        </w:trPr>
        <w:tc>
          <w:tcPr>
            <w:tcW w:w="4963" w:type="dxa"/>
          </w:tcPr>
          <w:p w:rsidR="00E56CF1" w:rsidRPr="00B706E1" w:rsidRDefault="00E56CF1" w:rsidP="00B70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0" w:colLast="1"/>
            <w:r w:rsidRPr="00B706E1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E56CF1" w:rsidRPr="00B706E1" w:rsidRDefault="00E56CF1" w:rsidP="00B70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CF1" w:rsidRPr="00A15041" w:rsidRDefault="00E56CF1" w:rsidP="00A1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04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 </w:t>
            </w:r>
            <w:r w:rsidRPr="00A15041">
              <w:rPr>
                <w:rFonts w:ascii="Times New Roman" w:hAnsi="Times New Roman"/>
                <w:sz w:val="28"/>
                <w:szCs w:val="28"/>
              </w:rPr>
              <w:t xml:space="preserve">руководителя Департамента социальной защиты, опеки и попечительства, труда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15041">
              <w:rPr>
                <w:rFonts w:ascii="Times New Roman" w:hAnsi="Times New Roman"/>
                <w:sz w:val="28"/>
                <w:szCs w:val="28"/>
              </w:rPr>
              <w:t>и занятости Орловской области</w:t>
            </w:r>
          </w:p>
          <w:p w:rsidR="00E56CF1" w:rsidRPr="00A15041" w:rsidRDefault="00E56CF1" w:rsidP="00A1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CF1" w:rsidRPr="00A15041" w:rsidRDefault="00E56CF1" w:rsidP="00A1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041">
              <w:rPr>
                <w:rFonts w:ascii="Times New Roman" w:hAnsi="Times New Roman"/>
                <w:sz w:val="28"/>
                <w:szCs w:val="28"/>
              </w:rPr>
              <w:t xml:space="preserve">       _______________ А. В. Востриков </w:t>
            </w:r>
          </w:p>
          <w:p w:rsidR="00E56CF1" w:rsidRPr="00B706E1" w:rsidRDefault="00E56CF1" w:rsidP="00B706E1">
            <w:pPr>
              <w:spacing w:after="0" w:line="240" w:lineRule="auto"/>
              <w:ind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________________________2019 г.</w:t>
            </w:r>
          </w:p>
        </w:tc>
      </w:tr>
      <w:bookmarkEnd w:id="0"/>
    </w:tbl>
    <w:p w:rsidR="00E56CF1" w:rsidRDefault="00E56CF1" w:rsidP="00B706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56CF1" w:rsidRPr="00B706E1" w:rsidRDefault="00E56CF1" w:rsidP="00B706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56CF1" w:rsidRPr="00B706E1" w:rsidRDefault="00E56CF1" w:rsidP="00B706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B706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Руководство </w:t>
      </w:r>
    </w:p>
    <w:p w:rsidR="00E56CF1" w:rsidRPr="00B706E1" w:rsidRDefault="00E56CF1" w:rsidP="00B706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B706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соблюдению обязательных требований </w:t>
      </w:r>
    </w:p>
    <w:p w:rsidR="00E56CF1" w:rsidRPr="00B706E1" w:rsidRDefault="00E56CF1" w:rsidP="00B706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B706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в сфере квотирования рабочих мест для приема на работу инвалидов</w:t>
      </w:r>
    </w:p>
    <w:p w:rsidR="00E56CF1" w:rsidRPr="00B706E1" w:rsidRDefault="00E56CF1" w:rsidP="00B706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E56CF1" w:rsidRPr="00B706E1" w:rsidRDefault="00E56CF1" w:rsidP="00B706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B706E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I. Введение</w:t>
      </w:r>
    </w:p>
    <w:p w:rsidR="00E56CF1" w:rsidRPr="00B706E1" w:rsidRDefault="00E56CF1" w:rsidP="00B706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E56CF1" w:rsidRPr="00B5231F" w:rsidRDefault="00E56CF1" w:rsidP="00B5231F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B5231F">
        <w:rPr>
          <w:b w:val="0"/>
          <w:color w:val="000000"/>
          <w:spacing w:val="2"/>
          <w:sz w:val="28"/>
          <w:szCs w:val="28"/>
        </w:rPr>
        <w:t xml:space="preserve">Данное Руководство разработано </w:t>
      </w:r>
      <w:r w:rsidRPr="00B5231F">
        <w:rPr>
          <w:b w:val="0"/>
          <w:color w:val="000000"/>
          <w:sz w:val="28"/>
          <w:szCs w:val="28"/>
        </w:rPr>
        <w:t>Департаментом социальной защиты, опеки и попечительства, труда и занятости Орловской области</w:t>
      </w:r>
      <w:r w:rsidRPr="00B5231F">
        <w:rPr>
          <w:b w:val="0"/>
          <w:color w:val="000000"/>
          <w:spacing w:val="2"/>
          <w:sz w:val="28"/>
          <w:szCs w:val="28"/>
        </w:rPr>
        <w:t xml:space="preserve"> (далее также – Департамент) с целью предотвращения нарушений законодательства </w:t>
      </w:r>
      <w:r w:rsidRPr="00B5231F">
        <w:rPr>
          <w:b w:val="0"/>
          <w:color w:val="000000"/>
          <w:spacing w:val="2"/>
          <w:sz w:val="28"/>
          <w:szCs w:val="28"/>
        </w:rPr>
        <w:br/>
        <w:t xml:space="preserve">в сфере квотирования рабочих мест для приема на работу инвалидов </w:t>
      </w:r>
      <w:r w:rsidRPr="00B5231F">
        <w:rPr>
          <w:b w:val="0"/>
          <w:color w:val="000000"/>
          <w:spacing w:val="2"/>
          <w:sz w:val="28"/>
          <w:szCs w:val="28"/>
        </w:rPr>
        <w:br/>
        <w:t xml:space="preserve">и содержит рекомендации по соблюдению обязательных требований, касающихся расчета установленной квоты, </w:t>
      </w:r>
      <w:r w:rsidRPr="00B5231F">
        <w:rPr>
          <w:b w:val="0"/>
          <w:bCs w:val="0"/>
          <w:color w:val="000000"/>
          <w:spacing w:val="2"/>
          <w:sz w:val="28"/>
          <w:szCs w:val="28"/>
        </w:rPr>
        <w:t xml:space="preserve">определения рабочих мест, </w:t>
      </w:r>
      <w:r w:rsidRPr="00B5231F">
        <w:rPr>
          <w:b w:val="0"/>
          <w:color w:val="000000"/>
          <w:sz w:val="28"/>
          <w:szCs w:val="28"/>
          <w:shd w:val="clear" w:color="auto" w:fill="FFFFFF"/>
        </w:rPr>
        <w:t xml:space="preserve">условия труда на которых отнесены к вредным и (или) опасным условиям труда по результатам специальной оценки условий труда, </w:t>
      </w:r>
      <w:r w:rsidRPr="00B5231F">
        <w:rPr>
          <w:b w:val="0"/>
          <w:bCs w:val="0"/>
          <w:color w:val="000000"/>
          <w:spacing w:val="2"/>
          <w:sz w:val="28"/>
          <w:szCs w:val="28"/>
        </w:rPr>
        <w:t>приняти</w:t>
      </w:r>
      <w:r>
        <w:rPr>
          <w:b w:val="0"/>
          <w:bCs w:val="0"/>
          <w:color w:val="000000"/>
          <w:spacing w:val="2"/>
          <w:sz w:val="28"/>
          <w:szCs w:val="28"/>
        </w:rPr>
        <w:t>ю</w:t>
      </w:r>
      <w:r w:rsidRPr="00B5231F">
        <w:rPr>
          <w:b w:val="0"/>
          <w:bCs w:val="0"/>
          <w:color w:val="000000"/>
          <w:spacing w:val="2"/>
          <w:sz w:val="28"/>
          <w:szCs w:val="28"/>
        </w:rPr>
        <w:t xml:space="preserve"> работодателями </w:t>
      </w:r>
      <w:r w:rsidRPr="00B5231F">
        <w:rPr>
          <w:b w:val="0"/>
          <w:color w:val="000000"/>
          <w:sz w:val="28"/>
          <w:szCs w:val="28"/>
          <w:shd w:val="clear" w:color="auto" w:fill="FFFFFF"/>
        </w:rPr>
        <w:t xml:space="preserve">локальных нормативных актов, содержащих сведения </w:t>
      </w:r>
      <w:r>
        <w:rPr>
          <w:b w:val="0"/>
          <w:color w:val="000000"/>
          <w:sz w:val="28"/>
          <w:szCs w:val="28"/>
          <w:shd w:val="clear" w:color="auto" w:fill="FFFFFF"/>
        </w:rPr>
        <w:br/>
      </w:r>
      <w:r w:rsidRPr="00B5231F">
        <w:rPr>
          <w:b w:val="0"/>
          <w:color w:val="000000"/>
          <w:sz w:val="28"/>
          <w:szCs w:val="28"/>
          <w:shd w:val="clear" w:color="auto" w:fill="FFFFFF"/>
        </w:rPr>
        <w:t xml:space="preserve">о созданных или выделенных рабочих местах в соответствии </w:t>
      </w:r>
      <w:r>
        <w:rPr>
          <w:b w:val="0"/>
          <w:color w:val="000000"/>
          <w:sz w:val="28"/>
          <w:szCs w:val="28"/>
          <w:shd w:val="clear" w:color="auto" w:fill="FFFFFF"/>
        </w:rPr>
        <w:br/>
      </w:r>
      <w:r w:rsidRPr="00B5231F">
        <w:rPr>
          <w:b w:val="0"/>
          <w:color w:val="000000"/>
          <w:sz w:val="28"/>
          <w:szCs w:val="28"/>
          <w:shd w:val="clear" w:color="auto" w:fill="FFFFFF"/>
        </w:rPr>
        <w:t>с установленной квотой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B706E1">
        <w:rPr>
          <w:b w:val="0"/>
          <w:bCs w:val="0"/>
          <w:color w:val="000000"/>
          <w:spacing w:val="2"/>
          <w:sz w:val="28"/>
          <w:szCs w:val="28"/>
        </w:rPr>
        <w:t>II. Основные понятия, используемые в настоящем Руководстве</w:t>
      </w:r>
    </w:p>
    <w:p w:rsidR="00E56CF1" w:rsidRPr="00B706E1" w:rsidRDefault="00E56CF1" w:rsidP="00B706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56CF1" w:rsidRPr="00B706E1" w:rsidRDefault="00E56CF1" w:rsidP="00B706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706E1">
        <w:rPr>
          <w:color w:val="000000"/>
          <w:spacing w:val="2"/>
          <w:sz w:val="28"/>
          <w:szCs w:val="28"/>
        </w:rPr>
        <w:t>Для целей настоящего Руководства используются следующие основные понятия:</w:t>
      </w:r>
    </w:p>
    <w:p w:rsidR="00E56CF1" w:rsidRPr="00B706E1" w:rsidRDefault="00E56CF1" w:rsidP="00B706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квота для приема на работу инвалидов – минимальное количество рабочих мест для приема на работу инвалидов, которых работодатель обязан трудоустроить, включая количество рабочих мест, на которых уже работают инвалиды (далее также – квота). Квота устанавливается</w:t>
      </w:r>
      <w:r w:rsidRPr="00B706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06E1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работодателям</w:t>
      </w:r>
      <w:r w:rsidRPr="00B706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осуществляющим деятельность на территории Орловской области, численность работников которых составляет не менее чем 35 человек. Если работодателями являются общественные объединения инвалидов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образованные ими организации, в том числе хозяйственные товарищества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квоты.</w:t>
      </w:r>
    </w:p>
    <w:p w:rsidR="00E56CF1" w:rsidRPr="00B706E1" w:rsidRDefault="00E56CF1" w:rsidP="00B706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Закону Орловской области от 6 декабря 2007 года № 726-ОЗ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квотировании рабочих мест для трудоустройства инвалидов в Орловской области» квота устанавливается</w:t>
      </w:r>
      <w:r w:rsidRPr="00B706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06E1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работодателям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56CF1" w:rsidRPr="00B706E1" w:rsidRDefault="00E56CF1" w:rsidP="00B706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</w:rPr>
        <w:t xml:space="preserve"> численность работников которых составляет не менее чем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</w:rPr>
        <w:t>35 человек и не более чем 100 человек – в размере 3 процентов среднесписочной численности работников;</w:t>
      </w:r>
    </w:p>
    <w:p w:rsidR="00E56CF1" w:rsidRPr="00B706E1" w:rsidRDefault="00E56CF1" w:rsidP="00B706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</w:rPr>
        <w:t xml:space="preserve"> численность работников которых превышает 100 человек – </w:t>
      </w:r>
      <w:r w:rsidRPr="00B706E1">
        <w:rPr>
          <w:rFonts w:ascii="Times New Roman" w:hAnsi="Times New Roman"/>
          <w:color w:val="000000"/>
          <w:sz w:val="28"/>
          <w:szCs w:val="28"/>
        </w:rPr>
        <w:br/>
        <w:t>в размере 4 процентов среднесписочной численности работников.</w:t>
      </w:r>
    </w:p>
    <w:p w:rsidR="00E56CF1" w:rsidRPr="00B706E1" w:rsidRDefault="00E56CF1" w:rsidP="00B706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исчислении квоты в среднесписочную численность работников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включаются работники, условия труда которых отнесены к вредным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(или) опасным условиям труда по результатам специальной оценки условий труда.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Округление значения размера квоты производится в сторону уменьшения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целого значения.</w:t>
      </w:r>
    </w:p>
    <w:p w:rsidR="00E56CF1" w:rsidRPr="00B706E1" w:rsidRDefault="00E56CF1" w:rsidP="00B706E1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Pr="00B706E1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E1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Работодатель – физическое лицо либо юридическое лицо (организация), вступившее в трудовые отношения с работником.</w:t>
      </w:r>
      <w:r w:rsidRPr="00B706E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B706E1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B706E1">
        <w:rPr>
          <w:b w:val="0"/>
          <w:bCs w:val="0"/>
          <w:color w:val="000000"/>
          <w:spacing w:val="2"/>
          <w:sz w:val="28"/>
          <w:szCs w:val="28"/>
        </w:rPr>
        <w:t>III. Основные нормативные правовые акты в сфере</w:t>
      </w:r>
      <w:r w:rsidRPr="00DF0B0D">
        <w:rPr>
          <w:color w:val="000000"/>
          <w:spacing w:val="2"/>
          <w:sz w:val="28"/>
          <w:szCs w:val="28"/>
        </w:rPr>
        <w:t xml:space="preserve"> </w:t>
      </w:r>
      <w:r w:rsidRPr="00DF0B0D">
        <w:rPr>
          <w:b w:val="0"/>
          <w:color w:val="000000"/>
          <w:spacing w:val="2"/>
          <w:sz w:val="28"/>
          <w:szCs w:val="28"/>
        </w:rPr>
        <w:t>квотирования рабочих мест для приема на работу инвалидов</w:t>
      </w:r>
      <w:r w:rsidRPr="00B706E1">
        <w:rPr>
          <w:b w:val="0"/>
          <w:bCs w:val="0"/>
          <w:color w:val="000000"/>
          <w:spacing w:val="2"/>
          <w:sz w:val="28"/>
          <w:szCs w:val="28"/>
        </w:rPr>
        <w:t>, содержащие обязательные требования</w:t>
      </w:r>
    </w:p>
    <w:p w:rsidR="00E56CF1" w:rsidRPr="00B706E1" w:rsidRDefault="00E56CF1" w:rsidP="00B706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56CF1" w:rsidRDefault="00E56CF1" w:rsidP="0060463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Работодатели, на которых распространяется действие законодательства о квотировании рабочих мест для приема на работу инвалидов, обязаны соблюдать требования:</w:t>
      </w:r>
    </w:p>
    <w:p w:rsidR="00E56CF1" w:rsidRPr="0060463A" w:rsidRDefault="00E56CF1" w:rsidP="0060463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0463A">
        <w:rPr>
          <w:rFonts w:ascii="Times New Roman" w:hAnsi="Times New Roman"/>
          <w:sz w:val="28"/>
          <w:szCs w:val="28"/>
        </w:rPr>
        <w:t>)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46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463A">
        <w:rPr>
          <w:rFonts w:ascii="Times New Roman" w:hAnsi="Times New Roman"/>
          <w:sz w:val="28"/>
          <w:szCs w:val="28"/>
        </w:rPr>
        <w:t xml:space="preserve"> от 24 ноября 1995 года № 181-ФЗ </w:t>
      </w:r>
      <w:r>
        <w:rPr>
          <w:rFonts w:ascii="Times New Roman" w:hAnsi="Times New Roman"/>
          <w:sz w:val="28"/>
          <w:szCs w:val="28"/>
        </w:rPr>
        <w:br/>
      </w:r>
      <w:r w:rsidRPr="0060463A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 в части, касающейся создания или выделения работодателем рабочих мест для трудоустройства инвалидов в соответствии с установленной квотой для приема на работу инвалидов, в том числе специальных; принятия локальных нормативных актов, содержащих сведения о данных рабочих местах; предоставления в установленном порядке информации, необходимой для организации занятости инвалидов (статьи 20, 21, 22, 24);</w:t>
      </w:r>
    </w:p>
    <w:p w:rsidR="00E56CF1" w:rsidRPr="0060463A" w:rsidRDefault="00E56CF1" w:rsidP="0060463A">
      <w:pPr>
        <w:pStyle w:val="a"/>
        <w:ind w:right="-7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60463A">
        <w:rPr>
          <w:rFonts w:ascii="Times New Roman" w:hAnsi="Times New Roman" w:cs="Times New Roman"/>
          <w:sz w:val="28"/>
        </w:rPr>
        <w:t xml:space="preserve">) </w:t>
      </w:r>
      <w:r w:rsidRPr="0060463A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19 апреля 1991 года № 1032-1 </w:t>
      </w:r>
      <w:r>
        <w:rPr>
          <w:rFonts w:ascii="Times New Roman" w:hAnsi="Times New Roman" w:cs="Times New Roman"/>
          <w:sz w:val="28"/>
          <w:szCs w:val="28"/>
        </w:rPr>
        <w:br/>
      </w:r>
      <w:r w:rsidRPr="0060463A">
        <w:rPr>
          <w:rFonts w:ascii="Times New Roman" w:hAnsi="Times New Roman" w:cs="Times New Roman"/>
          <w:sz w:val="28"/>
          <w:szCs w:val="28"/>
        </w:rPr>
        <w:t xml:space="preserve">«О занятости населения в Российской Федерации» в части, касающейся ежемесячного представления в органы службы занятости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0463A">
        <w:rPr>
          <w:rFonts w:ascii="Times New Roman" w:hAnsi="Times New Roman" w:cs="Times New Roman"/>
          <w:sz w:val="28"/>
          <w:szCs w:val="28"/>
        </w:rPr>
        <w:t>о</w:t>
      </w:r>
      <w:r w:rsidRPr="0060463A">
        <w:rPr>
          <w:rFonts w:ascii="Times New Roman" w:hAnsi="Times New Roman" w:cs="Times New Roman"/>
          <w:sz w:val="28"/>
        </w:rPr>
        <w:t xml:space="preserve">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а также о выполнении квоты для приема на работу инвалидов (часть 3 статьи 25);</w:t>
      </w:r>
    </w:p>
    <w:p w:rsidR="00E56CF1" w:rsidRPr="0060463A" w:rsidRDefault="00E56CF1" w:rsidP="0060463A">
      <w:pPr>
        <w:pStyle w:val="a"/>
        <w:ind w:right="-7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0463A">
        <w:rPr>
          <w:rFonts w:ascii="Times New Roman" w:hAnsi="Times New Roman" w:cs="Times New Roman"/>
          <w:sz w:val="28"/>
        </w:rPr>
        <w:t xml:space="preserve">) положений Закона Орловской области от 6 декабря 2007 года </w:t>
      </w:r>
      <w:r>
        <w:rPr>
          <w:rFonts w:ascii="Times New Roman" w:hAnsi="Times New Roman" w:cs="Times New Roman"/>
          <w:sz w:val="28"/>
        </w:rPr>
        <w:br/>
      </w:r>
      <w:r w:rsidRPr="0060463A">
        <w:rPr>
          <w:rFonts w:ascii="Times New Roman" w:hAnsi="Times New Roman" w:cs="Times New Roman"/>
          <w:sz w:val="28"/>
        </w:rPr>
        <w:t xml:space="preserve">№ 726-ОЗ «О квотировании рабочих мест для трудоустройства инвалидов </w:t>
      </w:r>
      <w:r w:rsidRPr="0060463A">
        <w:rPr>
          <w:rFonts w:ascii="Times New Roman" w:hAnsi="Times New Roman" w:cs="Times New Roman"/>
          <w:sz w:val="28"/>
        </w:rPr>
        <w:br/>
        <w:t>в Орловской области»;</w:t>
      </w:r>
    </w:p>
    <w:p w:rsidR="00E56CF1" w:rsidRPr="0060463A" w:rsidRDefault="00E56CF1" w:rsidP="0060463A">
      <w:pPr>
        <w:pStyle w:val="a"/>
        <w:ind w:right="-72" w:firstLine="7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0463A">
        <w:rPr>
          <w:rFonts w:ascii="Times New Roman" w:hAnsi="Times New Roman" w:cs="Times New Roman"/>
          <w:sz w:val="28"/>
        </w:rPr>
        <w:t>) постановления Правительства Орловской области от 29 апреля 2010 года № 121 «Об установлении минимального количества специальных рабочих мест для трудоустройства инвалидов»;</w:t>
      </w:r>
    </w:p>
    <w:p w:rsidR="00E56CF1" w:rsidRPr="0060463A" w:rsidRDefault="00E56CF1" w:rsidP="0060463A">
      <w:pPr>
        <w:pStyle w:val="a"/>
        <w:ind w:right="-72" w:firstLine="7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60463A">
        <w:rPr>
          <w:rFonts w:ascii="Times New Roman" w:hAnsi="Times New Roman" w:cs="Times New Roman"/>
          <w:sz w:val="28"/>
        </w:rPr>
        <w:t xml:space="preserve">) </w:t>
      </w:r>
      <w:r w:rsidRPr="0060463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Орловской области от 18 ноября 2014 года № 348 «Об утверждении Порядка представления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63A">
        <w:rPr>
          <w:rFonts w:ascii="Times New Roman" w:hAnsi="Times New Roman" w:cs="Times New Roman"/>
          <w:color w:val="000000"/>
          <w:sz w:val="28"/>
          <w:szCs w:val="28"/>
        </w:rPr>
        <w:t>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инвалидов»</w:t>
      </w:r>
      <w:r w:rsidRPr="0060463A">
        <w:rPr>
          <w:rFonts w:ascii="Times New Roman" w:hAnsi="Times New Roman" w:cs="Times New Roman"/>
          <w:sz w:val="28"/>
        </w:rPr>
        <w:t>;</w:t>
      </w:r>
    </w:p>
    <w:p w:rsidR="00E56CF1" w:rsidRPr="0060463A" w:rsidRDefault="00E56CF1" w:rsidP="0060463A">
      <w:pPr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0463A">
        <w:rPr>
          <w:rFonts w:ascii="Times New Roman" w:hAnsi="Times New Roman"/>
          <w:sz w:val="28"/>
          <w:szCs w:val="28"/>
        </w:rPr>
        <w:t xml:space="preserve">) постановления Правительства Орловской области от 30 сентября 2015 года № 444 «Об утверждении Порядка проведения специальных мероприятий для предоставления инвалидам гарантий трудовой занятости на территории Орловской области» (раздел </w:t>
      </w:r>
      <w:r w:rsidRPr="0060463A">
        <w:rPr>
          <w:rFonts w:ascii="Times New Roman" w:hAnsi="Times New Roman"/>
          <w:sz w:val="28"/>
          <w:szCs w:val="28"/>
          <w:lang w:val="en-US"/>
        </w:rPr>
        <w:t>I</w:t>
      </w:r>
      <w:r w:rsidRPr="0060463A">
        <w:rPr>
          <w:rFonts w:ascii="Times New Roman" w:hAnsi="Times New Roman"/>
          <w:sz w:val="28"/>
          <w:szCs w:val="28"/>
        </w:rPr>
        <w:t>).</w:t>
      </w:r>
    </w:p>
    <w:p w:rsidR="00E56CF1" w:rsidRDefault="00E56CF1" w:rsidP="00B706E1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B706E1">
        <w:rPr>
          <w:b w:val="0"/>
          <w:bCs w:val="0"/>
          <w:color w:val="000000"/>
          <w:spacing w:val="2"/>
          <w:sz w:val="28"/>
          <w:szCs w:val="28"/>
        </w:rPr>
        <w:t>IV. Рекомендации по соблюдению обязательных требований в части расчета установленной квоты</w:t>
      </w:r>
    </w:p>
    <w:p w:rsidR="00E56CF1" w:rsidRPr="00B706E1" w:rsidRDefault="00E56CF1" w:rsidP="00B706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56CF1" w:rsidRDefault="00E56CF1" w:rsidP="005D0900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Согласно приведенным нормам законодательства:</w:t>
      </w:r>
    </w:p>
    <w:p w:rsidR="00E56CF1" w:rsidRDefault="00E56CF1" w:rsidP="005D0900">
      <w:pPr>
        <w:spacing w:after="0" w:line="240" w:lineRule="auto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– вначале по </w:t>
      </w:r>
      <w:r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исходной 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численности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Strong"/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устанавливается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процент квоты:</w:t>
      </w:r>
      <w:r w:rsidRPr="005D0900">
        <w:rPr>
          <w:rFonts w:ascii="Times New Roman" w:hAnsi="Times New Roman"/>
          <w:i/>
          <w:color w:val="000000"/>
          <w:sz w:val="28"/>
          <w:szCs w:val="28"/>
        </w:rPr>
        <w:br/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если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Strong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исходная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численность от 35 до 100 работников – 3 %;</w:t>
      </w:r>
    </w:p>
    <w:p w:rsidR="00E56CF1" w:rsidRDefault="00E56CF1" w:rsidP="005D0900">
      <w:pPr>
        <w:spacing w:after="0" w:line="240" w:lineRule="auto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если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Strong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исходная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численность свыше 100 работников – 4 %.</w:t>
      </w:r>
    </w:p>
    <w:p w:rsidR="00E56CF1" w:rsidRDefault="00E56CF1" w:rsidP="005D0900">
      <w:pPr>
        <w:spacing w:after="0" w:line="240" w:lineRule="auto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– затем,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Strong"/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при расчете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квоты из среднесписочной численности работников вычитается численность работников, условия труда которых отнесены</w:t>
      </w:r>
      <w:r w:rsidRPr="005D090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 вредным и (или) опасным условиям труда по результатам специальной оценки условий труда;</w:t>
      </w:r>
    </w:p>
    <w:p w:rsidR="00E56CF1" w:rsidRDefault="00E56CF1" w:rsidP="005D0900">
      <w:pPr>
        <w:spacing w:after="0" w:line="240" w:lineRule="auto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– от полученной численности работников берется установленный процент квоты;</w:t>
      </w:r>
      <w:r w:rsidRPr="005D0900">
        <w:rPr>
          <w:rFonts w:ascii="Times New Roman" w:hAnsi="Times New Roman"/>
          <w:i/>
          <w:color w:val="000000"/>
          <w:sz w:val="28"/>
          <w:szCs w:val="28"/>
        </w:rPr>
        <w:br/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– округление значения размера квоты производится в сторону уменьшения</w:t>
      </w:r>
      <w:r w:rsidRPr="005D090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до целого значения.</w:t>
      </w:r>
    </w:p>
    <w:p w:rsidR="00E56CF1" w:rsidRDefault="00E56CF1" w:rsidP="005D0900">
      <w:pPr>
        <w:spacing w:after="0" w:line="24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56CF1" w:rsidRPr="005D0900" w:rsidRDefault="00E56CF1" w:rsidP="005D0900">
      <w:pPr>
        <w:spacing w:after="0" w:line="24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Примеры расчета квоты.</w:t>
      </w:r>
    </w:p>
    <w:p w:rsidR="00E56CF1" w:rsidRPr="00B706E1" w:rsidRDefault="00E56CF1" w:rsidP="00B706E1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B706E1">
        <w:rPr>
          <w:rStyle w:val="Strong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Пример 1.</w:t>
      </w:r>
      <w:r w:rsidRPr="00B706E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работников – 46 человек, следовательно, размер установленной квоты – 3 %.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Среднесписочная численность работников в соответствии с формой № П-4 Федерального статистического наблюдения за предыдущий месяц – 45 человек;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работников, условия труда которых отнесены к вредным и (или) опасным условиям труда по результатам</w:t>
      </w:r>
      <w:r w:rsidRPr="00B706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5D0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труда, – 0 работников;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среднесписочная численность работников организации без учета численности работников, условия труда которых отнесены к вредным и (или) опасным условиям труда по результатам</w:t>
      </w:r>
      <w:r w:rsidRPr="00B706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B706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труда,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 работников.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последнего показателя установленное количество квотируемых рабочих мест для инвалидов составляет 1 рабочее место, количество специальных рабочих мест – 0 рабочих мест.</w:t>
      </w:r>
    </w:p>
    <w:p w:rsidR="00E56CF1" w:rsidRPr="00B706E1" w:rsidRDefault="00E56CF1" w:rsidP="00B706E1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Style w:val="Strong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Пример 2.</w:t>
      </w:r>
      <w:r w:rsidRPr="00B706E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работников – 67 человек, следовательно, размер установленной квоты – 3 %.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Среднесписочная численность работников в соответствии с формой № П-4 Федерального статистического наблюдения за предыдущий месяц – 67 человек;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работников, условия труда которых отнесены к вредным и (или) опасным условиям труда по результатам</w:t>
      </w:r>
      <w:r w:rsidRPr="00B706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5D0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труда, – 0 работников;</w:t>
      </w:r>
      <w:r w:rsidRPr="005D0900">
        <w:rPr>
          <w:rFonts w:ascii="Times New Roman" w:hAnsi="Times New Roman"/>
          <w:color w:val="000000"/>
          <w:sz w:val="28"/>
          <w:szCs w:val="28"/>
        </w:rPr>
        <w:br/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среднесписочная численность работников организации без учета численности работников, условия труда которых отнесены к вредным и (или) опасным условиям труда по результатам</w:t>
      </w:r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труда,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67 работников.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последнего показателя установленное количество квотируемых рабочих мест для инвалидов составляет 2 рабочих места; количество специальных рабочих мест – 0 рабочих мест.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</w:p>
    <w:p w:rsidR="00E56CF1" w:rsidRPr="00B706E1" w:rsidRDefault="00E56CF1" w:rsidP="00B706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Style w:val="Strong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Пример 3.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работников – 67 человек, следовательно, размер установленной квоты – 3 %.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Среднесписочная численность работников в соответствии с формой № П-4 Федерального статистического наблюдения за предыдущий месяц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67 человек;</w:t>
      </w:r>
      <w:r w:rsidRPr="005D0900">
        <w:rPr>
          <w:rFonts w:ascii="Times New Roman" w:hAnsi="Times New Roman"/>
          <w:color w:val="000000"/>
          <w:sz w:val="28"/>
          <w:szCs w:val="28"/>
        </w:rPr>
        <w:br/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работников, условия труда которых отнесены к вредным и (или) опасным условиям труда по результатам</w:t>
      </w:r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5D0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условий труда, 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– 2 работника;</w:t>
      </w:r>
      <w:r w:rsidRPr="005D0900">
        <w:rPr>
          <w:rFonts w:ascii="Times New Roman" w:hAnsi="Times New Roman"/>
          <w:color w:val="000000"/>
          <w:sz w:val="28"/>
          <w:szCs w:val="28"/>
        </w:rPr>
        <w:br/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среднесписочная численность работников организации без учета численности работников, условия труда которых отнесены к вредным и (или) опасным условиям труда по результатам</w:t>
      </w:r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труда,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65 работников.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последнего показателя установленное количество квотируемых рабочих мест для инвалидов составляет 1 рабочее место; количество специальных рабочих мест – 0 рабочих мест.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</w:p>
    <w:p w:rsidR="00E56CF1" w:rsidRDefault="00E56CF1" w:rsidP="00B706E1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B706E1">
        <w:rPr>
          <w:rStyle w:val="Strong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Пример 4.</w:t>
      </w:r>
      <w:r w:rsidRPr="00B706E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работников – 121 человек, следовательно, размер установленной квоты – 4 %.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Среднесписочная численность работников в соответствии с формой № П-4 </w:t>
      </w:r>
      <w:r w:rsidRPr="00B706E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Федерального статистического наблюдения за предыдущий месяц –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br/>
      </w:r>
      <w:r w:rsidRPr="00B706E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121 человек;</w:t>
      </w:r>
    </w:p>
    <w:p w:rsidR="00E56CF1" w:rsidRDefault="00E56CF1" w:rsidP="00B706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численность работников, условия труда которых отнесены к вредным и (или) 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опасным условиям труда по результатам</w:t>
      </w:r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5D0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труда, – 45 работников;</w:t>
      </w:r>
    </w:p>
    <w:p w:rsidR="00E56CF1" w:rsidRPr="00B706E1" w:rsidRDefault="00E56CF1" w:rsidP="00B706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среднесписочная численность работников организации без учета численности работников, условия труда которых отнесены к вредным и (или) опасным условиям труда по результатам</w:t>
      </w:r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труда,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76 работников.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последнего показателя установленное количество квотируемых рабочих мест для инвалидов составляет 3 рабочих места; количество специальных рабочих мест – 0 рабочих мест.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</w:p>
    <w:p w:rsidR="00E56CF1" w:rsidRPr="00B706E1" w:rsidRDefault="00E56CF1" w:rsidP="00B706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Style w:val="Strong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Пример 5.</w:t>
      </w:r>
      <w:r w:rsidRPr="00B706E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работников – 122 человека, следовательно, размер установленной квоты – 4 %.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Среднесписочная численность работников в соответствии с формой № П-4 Федерального статистического наблюдения за предыдущий месяц 122 человека;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работников, условия труда которых отнесены к вредным и (или) опасным условиям труда по результатам</w:t>
      </w:r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5D0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труда, – 0 работников;</w:t>
      </w:r>
      <w:r w:rsidRPr="005D0900">
        <w:rPr>
          <w:rFonts w:ascii="Times New Roman" w:hAnsi="Times New Roman"/>
          <w:color w:val="000000"/>
          <w:sz w:val="28"/>
          <w:szCs w:val="28"/>
        </w:rPr>
        <w:br/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среднесписочная численность работников организации без учета численности работников, условия труда которых отнесены к вредным и (или) опасным условиям труда по результатам</w:t>
      </w:r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5D090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специальной оценки</w:t>
        </w:r>
      </w:hyperlink>
      <w:r w:rsidRPr="005D0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D0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труда,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122 работника.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последнего показателя установленное количество квотируемых рабочих мест для инвалидов составляет 4 рабочих места; количество специальных рабочих мест – 1 рабочее место.</w:t>
      </w:r>
    </w:p>
    <w:p w:rsidR="00E56CF1" w:rsidRPr="00B706E1" w:rsidRDefault="00E56CF1" w:rsidP="00B706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56CF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B706E1">
        <w:rPr>
          <w:b w:val="0"/>
          <w:bCs w:val="0"/>
          <w:color w:val="000000"/>
          <w:spacing w:val="2"/>
          <w:sz w:val="28"/>
          <w:szCs w:val="28"/>
        </w:rPr>
        <w:t xml:space="preserve">V. Рекомендации по соблюдению обязательных требований в части определения </w:t>
      </w:r>
      <w:r>
        <w:rPr>
          <w:b w:val="0"/>
          <w:bCs w:val="0"/>
          <w:color w:val="000000"/>
          <w:spacing w:val="2"/>
          <w:sz w:val="28"/>
          <w:szCs w:val="28"/>
        </w:rPr>
        <w:t>рабочих мест</w:t>
      </w:r>
      <w:r w:rsidRPr="005D0900">
        <w:rPr>
          <w:b w:val="0"/>
          <w:bCs w:val="0"/>
          <w:color w:val="000000"/>
          <w:spacing w:val="2"/>
          <w:sz w:val="28"/>
          <w:szCs w:val="28"/>
        </w:rPr>
        <w:t xml:space="preserve">, </w:t>
      </w:r>
      <w:r w:rsidRPr="005D0900">
        <w:rPr>
          <w:b w:val="0"/>
          <w:color w:val="000000"/>
          <w:sz w:val="28"/>
          <w:szCs w:val="28"/>
          <w:shd w:val="clear" w:color="auto" w:fill="FFFFFF"/>
        </w:rPr>
        <w:t xml:space="preserve">условия труда на которых отнесены </w:t>
      </w:r>
      <w:r w:rsidRPr="005D0900">
        <w:rPr>
          <w:b w:val="0"/>
          <w:color w:val="000000"/>
          <w:sz w:val="28"/>
          <w:szCs w:val="28"/>
          <w:shd w:val="clear" w:color="auto" w:fill="FFFFFF"/>
        </w:rPr>
        <w:br/>
        <w:t xml:space="preserve">к вредным и (или) опасным условиям труда </w:t>
      </w:r>
    </w:p>
    <w:p w:rsidR="00E56CF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5D0900">
        <w:rPr>
          <w:b w:val="0"/>
          <w:color w:val="000000"/>
          <w:sz w:val="28"/>
          <w:szCs w:val="28"/>
          <w:shd w:val="clear" w:color="auto" w:fill="FFFFFF"/>
        </w:rPr>
        <w:t>по результатам специальной оценки условий труда</w:t>
      </w:r>
    </w:p>
    <w:p w:rsidR="00E56CF1" w:rsidRPr="005D0900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</w:p>
    <w:p w:rsidR="00E56CF1" w:rsidRDefault="00E56CF1" w:rsidP="005D0900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Согласно статье 14 Федерального закона от 28 декабря 2013 года № 426-ФЗ «О сп</w:t>
      </w:r>
      <w:r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ециальной оценке условий труда» у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E56CF1" w:rsidRDefault="00E56CF1" w:rsidP="005D0900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Оптимальными условиями труда (1 класс)</w:t>
      </w:r>
      <w:r w:rsidRPr="005D0900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E56CF1" w:rsidRDefault="00E56CF1" w:rsidP="005D0900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Допустимыми условиями труда (2 класс)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</w:t>
      </w:r>
      <w:r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br/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 началу следующего рабочего дня (смены).</w:t>
      </w:r>
    </w:p>
    <w:p w:rsidR="00E56CF1" w:rsidRDefault="00E56CF1" w:rsidP="005D0900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Вредными условиями труда (3 класс)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E56CF1" w:rsidRDefault="00E56CF1" w:rsidP="005D0900">
      <w:pPr>
        <w:spacing w:after="0" w:line="240" w:lineRule="auto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1) подкласс 3.1 (вредные условия труда 1 степени)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E56CF1" w:rsidRDefault="00E56CF1" w:rsidP="005D0900">
      <w:pPr>
        <w:spacing w:after="0" w:line="240" w:lineRule="auto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2) подкласс 3.2 (вредные условия труда 2 степени)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E56CF1" w:rsidRDefault="00E56CF1" w:rsidP="005D0900">
      <w:pPr>
        <w:spacing w:after="0" w:line="240" w:lineRule="auto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3) подкласс 3.3 (вредные условия труда 3 степени)</w:t>
      </w:r>
      <w:r w:rsidRPr="005D0900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</w:t>
      </w:r>
      <w:r w:rsidRPr="005D090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E56CF1" w:rsidRDefault="00E56CF1" w:rsidP="005D0900">
      <w:pPr>
        <w:spacing w:after="0" w:line="240" w:lineRule="auto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4) подкласс 3.4 (вредные условия труда 4 степени)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</w:t>
      </w:r>
      <w:r w:rsidRPr="005D090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(с потерей общей трудоспособности) в период трудовой деятельности.</w:t>
      </w:r>
    </w:p>
    <w:p w:rsidR="00E56CF1" w:rsidRDefault="00E56CF1" w:rsidP="005D0900">
      <w:pPr>
        <w:spacing w:after="0" w:line="240" w:lineRule="auto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D0900">
        <w:rPr>
          <w:rStyle w:val="Emphasis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5. Опасными условиями труда (4 класс)</w:t>
      </w:r>
      <w:r w:rsidRPr="005D090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0900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E56CF1" w:rsidRPr="00B706E1" w:rsidRDefault="00E56CF1" w:rsidP="00B706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определении численности работников, условия труда которых отнесены к вредным и (или) опасным условиям труда по результатам специальной оценки условий труда в отчетном месяце можно использовать:</w:t>
      </w:r>
    </w:p>
    <w:p w:rsidR="00E56CF1" w:rsidRPr="00B706E1" w:rsidRDefault="00E56CF1" w:rsidP="00B706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данные табеля учета рабочего времени за отчетный месяц и материалы специальной оценки условий труда (Сводную ведомость результатов проведения специальной оценки условий труда);</w:t>
      </w:r>
    </w:p>
    <w:p w:rsidR="00E56CF1" w:rsidRPr="005D0900" w:rsidRDefault="00E56CF1" w:rsidP="005D0900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5D0900">
        <w:rPr>
          <w:b w:val="0"/>
          <w:color w:val="000000"/>
          <w:sz w:val="28"/>
          <w:szCs w:val="28"/>
          <w:shd w:val="clear" w:color="auto" w:fill="FFFFFF"/>
        </w:rPr>
        <w:t>– при формировании отчета за январь месяц текущего года – форму Федерального статистического наблюдения</w:t>
      </w:r>
      <w:r w:rsidRPr="005D0900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5D0900">
          <w:rPr>
            <w:rStyle w:val="Hyperlink"/>
            <w:b w:val="0"/>
            <w:color w:val="000000"/>
            <w:sz w:val="28"/>
            <w:szCs w:val="28"/>
            <w:u w:val="none"/>
            <w:shd w:val="clear" w:color="auto" w:fill="FFFFFF"/>
          </w:rPr>
          <w:t>№ 1-Т (условия труда)</w:t>
        </w:r>
      </w:hyperlink>
      <w:r w:rsidRPr="005D0900">
        <w:rPr>
          <w:b w:val="0"/>
          <w:color w:val="000000"/>
          <w:sz w:val="28"/>
          <w:szCs w:val="28"/>
        </w:rPr>
        <w:t xml:space="preserve"> </w:t>
      </w:r>
      <w:r w:rsidRPr="005D0900">
        <w:rPr>
          <w:b w:val="0"/>
          <w:color w:val="000000"/>
          <w:sz w:val="28"/>
          <w:szCs w:val="28"/>
          <w:shd w:val="clear" w:color="auto" w:fill="FFFFFF"/>
        </w:rPr>
        <w:t>«Сведения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D0900">
        <w:rPr>
          <w:b w:val="0"/>
          <w:color w:val="000000"/>
          <w:sz w:val="28"/>
          <w:szCs w:val="28"/>
          <w:shd w:val="clear" w:color="auto" w:fill="FFFFFF"/>
        </w:rPr>
        <w:t xml:space="preserve">о состоянии условий труда и компенсациях на работах </w:t>
      </w:r>
      <w:r>
        <w:rPr>
          <w:b w:val="0"/>
          <w:color w:val="000000"/>
          <w:sz w:val="28"/>
          <w:szCs w:val="28"/>
          <w:shd w:val="clear" w:color="auto" w:fill="FFFFFF"/>
        </w:rPr>
        <w:br/>
      </w:r>
      <w:r w:rsidRPr="005D0900">
        <w:rPr>
          <w:b w:val="0"/>
          <w:color w:val="000000"/>
          <w:sz w:val="28"/>
          <w:szCs w:val="28"/>
          <w:shd w:val="clear" w:color="auto" w:fill="FFFFFF"/>
        </w:rPr>
        <w:t>с вредными и (или) опасными условиями труда» за прошедший год (строка 02).</w:t>
      </w: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B706E1">
        <w:rPr>
          <w:b w:val="0"/>
          <w:bCs w:val="0"/>
          <w:color w:val="000000"/>
          <w:spacing w:val="2"/>
          <w:sz w:val="28"/>
          <w:szCs w:val="28"/>
        </w:rPr>
        <w:t xml:space="preserve">VI. Рекомендации по соблюдению обязательных требований в части 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принятия работодателями </w:t>
      </w:r>
      <w:r w:rsidRPr="00D66CE3">
        <w:rPr>
          <w:b w:val="0"/>
          <w:color w:val="000000"/>
          <w:sz w:val="28"/>
          <w:szCs w:val="28"/>
          <w:shd w:val="clear" w:color="auto" w:fill="FFFFFF"/>
        </w:rPr>
        <w:t>локальных нормативных актов, содержащих сведения о созданных или выделенных рабочих местах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 соответствии </w:t>
      </w:r>
      <w:r>
        <w:rPr>
          <w:b w:val="0"/>
          <w:color w:val="000000"/>
          <w:sz w:val="28"/>
          <w:szCs w:val="28"/>
          <w:shd w:val="clear" w:color="auto" w:fill="FFFFFF"/>
        </w:rPr>
        <w:br/>
        <w:t>с установленной квотой</w:t>
      </w:r>
      <w:r w:rsidRPr="00B706E1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</w:p>
    <w:p w:rsidR="00E56CF1" w:rsidRPr="00B706E1" w:rsidRDefault="00E56CF1" w:rsidP="00B706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статье 24 Федерального закона № 181-ФЗ и части 3 статьи 25 Закона Российской Федерации от 19 апреля 1991 года № 1032-1 «О занятости населения в Российской Федерации» работодатели в соответствии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 установленной квотой для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ема на работу инвалидов обязаны с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E56CF1" w:rsidRPr="00B706E1" w:rsidRDefault="00E56CF1" w:rsidP="00D66C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D66CE3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Пример локального нормативного акта, содержащего сведения</w:t>
      </w:r>
      <w:r w:rsidRPr="00D66C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66CE3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о созданных (выделенных) в соответствии с установленной квотой  рабочих местах:</w:t>
      </w:r>
      <w:r w:rsidRPr="00D66CE3">
        <w:rPr>
          <w:rFonts w:ascii="Times New Roman" w:hAnsi="Times New Roman"/>
          <w:i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бланке организации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№ ___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Орёл                                                                         «____» __________ 20___ г.</w:t>
      </w:r>
    </w:p>
    <w:p w:rsidR="00E56CF1" w:rsidRPr="00B706E1" w:rsidRDefault="00E56CF1" w:rsidP="00B706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6CF1" w:rsidRDefault="00E56CF1" w:rsidP="00B70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6CF1" w:rsidRPr="00B706E1" w:rsidRDefault="00E56CF1" w:rsidP="00B70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квотировании рабочих мест для инвалидов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</w:p>
    <w:p w:rsidR="00E56CF1" w:rsidRPr="00B706E1" w:rsidRDefault="00E56CF1" w:rsidP="00B706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Федеральному закону от 24 ноября 1995 года № 181-ФЗ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социальной защите инвалидов в Российской Федерации», Закону Орловской области от 6 декабря 2007 года № 726-ОЗ «О квотировании рабочих мест для трудоустройства инвалидов в Орловской области»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постановлению Правительства Орловской области от 29 апреля 2010 года </w:t>
      </w:r>
      <w:r w:rsidRPr="00425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25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25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установлении минимального количества специальных рабочих мест для трудоустройства инвалидов» </w:t>
      </w:r>
      <w:r w:rsidRPr="00B706E1">
        <w:rPr>
          <w:rFonts w:ascii="Times New Roman" w:hAnsi="Times New Roman"/>
          <w:color w:val="000000"/>
          <w:spacing w:val="20"/>
          <w:sz w:val="28"/>
          <w:szCs w:val="28"/>
          <w:shd w:val="clear" w:color="auto" w:fill="FFFFFF"/>
        </w:rPr>
        <w:t>приказываю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56CF1" w:rsidRPr="00B706E1" w:rsidRDefault="00E56CF1" w:rsidP="00B706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</w:rPr>
        <w:br/>
        <w:t xml:space="preserve">           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 соответствии с установленной квотой для приема на работу инвалидов:</w:t>
      </w:r>
    </w:p>
    <w:p w:rsidR="00E56CF1" w:rsidRPr="00B706E1" w:rsidRDefault="00E56CF1" w:rsidP="00B706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Выделить 2 рабочих места:</w:t>
      </w:r>
    </w:p>
    <w:p w:rsidR="00E56CF1" w:rsidRPr="00B706E1" w:rsidRDefault="00E56CF1" w:rsidP="00B706E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бухгалтер (специальное рабочее место) – 1 ед.,</w:t>
      </w:r>
    </w:p>
    <w:p w:rsidR="00E56CF1" w:rsidRPr="00B706E1" w:rsidRDefault="00E56CF1" w:rsidP="00B706E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слесарь механосборочных работ – 1 ед.;</w:t>
      </w:r>
    </w:p>
    <w:p w:rsidR="00E56CF1" w:rsidRPr="00B706E1" w:rsidRDefault="00E56CF1" w:rsidP="00B706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5 рабочих мест:</w:t>
      </w:r>
    </w:p>
    <w:p w:rsidR="00E56CF1" w:rsidRPr="00B706E1" w:rsidRDefault="00E56CF1" w:rsidP="00B706E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слесарь механосборочных работ – 5 ед.;</w:t>
      </w:r>
    </w:p>
    <w:p w:rsidR="00E56CF1" w:rsidRPr="00B706E1" w:rsidRDefault="00E56CF1" w:rsidP="00B706E1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Заключить договор с _____________________ на размещение производственного заказа в счет выполнения 3 единиц квоты.</w:t>
      </w:r>
    </w:p>
    <w:p w:rsidR="00E56CF1" w:rsidRPr="00B706E1" w:rsidRDefault="00E56CF1" w:rsidP="00B706E1">
      <w:pPr>
        <w:numPr>
          <w:ilvl w:val="0"/>
          <w:numId w:val="3"/>
        </w:num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исполнением приказа оставляю за собой.</w:t>
      </w:r>
    </w:p>
    <w:p w:rsidR="00E56CF1" w:rsidRPr="00B706E1" w:rsidRDefault="00E56CF1" w:rsidP="00B706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Генеральный директор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56CF1" w:rsidRPr="00B706E1" w:rsidRDefault="00E56CF1" w:rsidP="00B706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>
        <w:rPr>
          <w:b w:val="0"/>
          <w:bCs w:val="0"/>
          <w:color w:val="000000"/>
          <w:spacing w:val="2"/>
          <w:sz w:val="28"/>
          <w:szCs w:val="28"/>
          <w:lang w:val="en-US"/>
        </w:rPr>
        <w:t>VII</w:t>
      </w:r>
      <w:r w:rsidRPr="00B706E1">
        <w:rPr>
          <w:b w:val="0"/>
          <w:bCs w:val="0"/>
          <w:color w:val="000000"/>
          <w:spacing w:val="2"/>
          <w:sz w:val="28"/>
          <w:szCs w:val="28"/>
        </w:rPr>
        <w:t xml:space="preserve">. Ответственность за нарушение обязательных требований </w:t>
      </w:r>
    </w:p>
    <w:p w:rsidR="00E56CF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B706E1">
        <w:rPr>
          <w:b w:val="0"/>
          <w:bCs w:val="0"/>
          <w:color w:val="000000"/>
          <w:spacing w:val="2"/>
          <w:sz w:val="28"/>
          <w:szCs w:val="28"/>
        </w:rPr>
        <w:t xml:space="preserve">в </w:t>
      </w:r>
      <w:r>
        <w:rPr>
          <w:b w:val="0"/>
          <w:bCs w:val="0"/>
          <w:color w:val="000000"/>
          <w:spacing w:val="2"/>
          <w:sz w:val="28"/>
          <w:szCs w:val="28"/>
        </w:rPr>
        <w:t>сфере квотирования рабочих мест для приема на работу инвалидов</w:t>
      </w:r>
    </w:p>
    <w:p w:rsidR="00E56CF1" w:rsidRPr="00B706E1" w:rsidRDefault="00E56CF1" w:rsidP="00B706E1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</w:p>
    <w:p w:rsidR="00E56CF1" w:rsidRPr="00B706E1" w:rsidRDefault="00E56CF1" w:rsidP="00B706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Работодатель в соответствии с Кодексом Российской Федерации</w:t>
      </w:r>
      <w:r w:rsidRPr="00B706E1"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административных правонарушениях несет ответственность:</w:t>
      </w:r>
    </w:p>
    <w:p w:rsidR="00E56CF1" w:rsidRPr="00B706E1" w:rsidRDefault="00E56CF1" w:rsidP="00D66CE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</w:rPr>
        <w:t xml:space="preserve">согласно части 1 статьи 5.42. – за неисполнение обязанности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</w:rPr>
        <w:t xml:space="preserve">по созданию или выделению рабочих мест для трудоустройства инвалидов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</w:rPr>
        <w:t xml:space="preserve">в соответствии с установленной квотой для приема на работу инвалидов,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706E1">
        <w:rPr>
          <w:rFonts w:ascii="Times New Roman" w:hAnsi="Times New Roman"/>
          <w:color w:val="000000"/>
          <w:sz w:val="28"/>
          <w:szCs w:val="28"/>
        </w:rPr>
        <w:t>а также за отказ в приеме на работу инвалида в пределах установленной квоты;</w:t>
      </w:r>
    </w:p>
    <w:p w:rsidR="00E56CF1" w:rsidRPr="00B706E1" w:rsidRDefault="00E56CF1" w:rsidP="00D66CE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19.7. – за непредставление или несвоевременное представление предусмотренной законом 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706E1">
        <w:rPr>
          <w:rFonts w:ascii="Times New Roman" w:hAnsi="Times New Roman"/>
          <w:color w:val="000000"/>
          <w:sz w:val="28"/>
          <w:szCs w:val="28"/>
        </w:rPr>
        <w:t>нформации   либо представление такой информации в неполном объеме или в искаженном виде.</w:t>
      </w:r>
    </w:p>
    <w:p w:rsidR="00E56CF1" w:rsidRDefault="00E56CF1" w:rsidP="00B706E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56CF1" w:rsidRDefault="00E56CF1" w:rsidP="00B70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VIII</w:t>
      </w:r>
      <w:r w:rsidRPr="00B706E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B706E1">
        <w:rPr>
          <w:rFonts w:ascii="Times New Roman" w:hAnsi="Times New Roman"/>
          <w:color w:val="000000"/>
          <w:sz w:val="28"/>
          <w:szCs w:val="28"/>
        </w:rPr>
        <w:t xml:space="preserve">Перечень нарушений обязательных требований, наиболее часто допускаемых </w:t>
      </w:r>
      <w:r>
        <w:rPr>
          <w:rFonts w:ascii="Times New Roman" w:hAnsi="Times New Roman"/>
          <w:color w:val="000000"/>
          <w:sz w:val="28"/>
          <w:szCs w:val="28"/>
        </w:rPr>
        <w:t>работодателями</w:t>
      </w:r>
    </w:p>
    <w:p w:rsidR="00E56CF1" w:rsidRDefault="00E56CF1" w:rsidP="00B70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6CF1" w:rsidRDefault="00E56CF1" w:rsidP="00B70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Нарушения, образующие состав административных правонарушений:</w:t>
      </w:r>
    </w:p>
    <w:p w:rsidR="00E56CF1" w:rsidRDefault="00E56CF1" w:rsidP="00B70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 w:val="0"/>
          <w:bCs w:val="0"/>
          <w:i w:val="0"/>
          <w:color w:val="000000"/>
          <w:sz w:val="28"/>
          <w:szCs w:val="28"/>
        </w:rPr>
      </w:pP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1) неисполнение работодателем обязанности по созданию (выделению) рабочих мест для трудоустройства инвалидов в соответствии</w:t>
      </w:r>
      <w:r w:rsidRPr="00D66CE3">
        <w:rPr>
          <w:b w:val="0"/>
          <w:bCs w:val="0"/>
          <w:i/>
          <w:iCs/>
          <w:color w:val="000000"/>
          <w:sz w:val="28"/>
          <w:szCs w:val="28"/>
        </w:rPr>
        <w:br/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с установленной квотой для приема на работу инвалидов, что является признаком состава административного правонарушения, предусмотренного частью 1 статьи 5.42 КоАП РФ;</w:t>
      </w: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 w:val="0"/>
          <w:bCs w:val="0"/>
          <w:i w:val="0"/>
          <w:color w:val="000000"/>
          <w:sz w:val="28"/>
          <w:szCs w:val="28"/>
        </w:rPr>
      </w:pP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2) отказ в приеме на работу инвалида в пределах установленной квоты, что является признаком состава административного правонарушения, предусмотренного частью 1 статьи 5.42 КоАП РФ;</w:t>
      </w:r>
    </w:p>
    <w:p w:rsidR="00E56CF1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b w:val="0"/>
          <w:bCs w:val="0"/>
          <w:i/>
          <w:iCs/>
          <w:color w:val="000000"/>
          <w:sz w:val="28"/>
          <w:szCs w:val="28"/>
        </w:rPr>
      </w:pP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3) несвоевременно</w:t>
      </w:r>
      <w:r>
        <w:rPr>
          <w:rStyle w:val="Emphasis"/>
          <w:b w:val="0"/>
          <w:bCs w:val="0"/>
          <w:i w:val="0"/>
          <w:color w:val="000000"/>
          <w:sz w:val="28"/>
          <w:szCs w:val="28"/>
        </w:rPr>
        <w:t>е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 xml:space="preserve"> представлени</w:t>
      </w:r>
      <w:r>
        <w:rPr>
          <w:rStyle w:val="Emphasis"/>
          <w:b w:val="0"/>
          <w:bCs w:val="0"/>
          <w:i w:val="0"/>
          <w:color w:val="000000"/>
          <w:sz w:val="28"/>
          <w:szCs w:val="28"/>
        </w:rPr>
        <w:t>е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 xml:space="preserve"> информации о выполнении квоты для приема на работу инвалидов, предусмотренной законом, а также представлени</w:t>
      </w:r>
      <w:r>
        <w:rPr>
          <w:rStyle w:val="Emphasis"/>
          <w:b w:val="0"/>
          <w:bCs w:val="0"/>
          <w:i w:val="0"/>
          <w:color w:val="000000"/>
          <w:sz w:val="28"/>
          <w:szCs w:val="28"/>
        </w:rPr>
        <w:t>е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 xml:space="preserve"> такой информации в неполном объеме и(или) </w:t>
      </w:r>
      <w:r>
        <w:rPr>
          <w:rStyle w:val="Emphasis"/>
          <w:b w:val="0"/>
          <w:bCs w:val="0"/>
          <w:i w:val="0"/>
          <w:color w:val="000000"/>
          <w:sz w:val="28"/>
          <w:szCs w:val="28"/>
        </w:rPr>
        <w:br/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в искаженном виде, что является признаком состава административного правонарушения, предусмотренного статьей 19.7 КоАП РФ,</w:t>
      </w:r>
      <w:r w:rsidRPr="00D66CE3">
        <w:rPr>
          <w:rStyle w:val="apple-converted-space"/>
          <w:b w:val="0"/>
          <w:bCs w:val="0"/>
          <w:i/>
          <w:iCs/>
          <w:color w:val="000000"/>
          <w:sz w:val="28"/>
          <w:szCs w:val="28"/>
        </w:rPr>
        <w:t> </w:t>
      </w: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b w:val="0"/>
          <w:bCs w:val="0"/>
          <w:i/>
          <w:iCs/>
          <w:color w:val="000000"/>
          <w:sz w:val="28"/>
          <w:szCs w:val="28"/>
        </w:rPr>
      </w:pPr>
    </w:p>
    <w:p w:rsidR="00E56CF1" w:rsidRDefault="00E56CF1" w:rsidP="00D66CE3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Emphasis"/>
          <w:b w:val="0"/>
          <w:bCs w:val="0"/>
          <w:i w:val="0"/>
          <w:color w:val="000000"/>
          <w:sz w:val="28"/>
          <w:szCs w:val="28"/>
        </w:rPr>
      </w:pP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а также случаи нарушения:</w:t>
      </w: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Emphasis"/>
          <w:b w:val="0"/>
          <w:bCs w:val="0"/>
          <w:i w:val="0"/>
          <w:color w:val="000000"/>
          <w:sz w:val="28"/>
          <w:szCs w:val="28"/>
        </w:rPr>
      </w:pP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 w:val="0"/>
          <w:bCs w:val="0"/>
          <w:i w:val="0"/>
          <w:color w:val="000000"/>
          <w:sz w:val="28"/>
          <w:szCs w:val="28"/>
        </w:rPr>
      </w:pPr>
      <w:r>
        <w:rPr>
          <w:rStyle w:val="Emphasis"/>
          <w:b w:val="0"/>
          <w:bCs w:val="0"/>
          <w:i w:val="0"/>
          <w:color w:val="000000"/>
          <w:sz w:val="28"/>
          <w:szCs w:val="28"/>
        </w:rPr>
        <w:t>4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) частей 1, 2 статьи 21 Федерального закона от 24 ноября 1995 года</w:t>
      </w:r>
      <w:r w:rsidRPr="00D66CE3">
        <w:rPr>
          <w:b w:val="0"/>
          <w:bCs w:val="0"/>
          <w:i/>
          <w:iCs/>
          <w:color w:val="000000"/>
          <w:sz w:val="28"/>
          <w:szCs w:val="28"/>
        </w:rPr>
        <w:br/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 xml:space="preserve">№ 181-ФЗ «О социальной защите инвалидов в Российской Федерации» 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br/>
        <w:t>в части определения численности работников, условия труда которых отнесены к вредным и (или) опасным условиям труда по результатам</w:t>
      </w:r>
      <w:r w:rsidRPr="00D66CE3">
        <w:rPr>
          <w:rStyle w:val="apple-converted-space"/>
          <w:b w:val="0"/>
          <w:bCs w:val="0"/>
          <w:i/>
          <w:iCs/>
          <w:color w:val="000000"/>
          <w:sz w:val="28"/>
          <w:szCs w:val="28"/>
        </w:rPr>
        <w:t> </w:t>
      </w:r>
      <w:hyperlink r:id="rId18" w:history="1">
        <w:r w:rsidRPr="00D66CE3">
          <w:rPr>
            <w:rStyle w:val="Hyperlink"/>
            <w:b w:val="0"/>
            <w:bCs w:val="0"/>
            <w:iCs/>
            <w:color w:val="000000"/>
            <w:sz w:val="28"/>
            <w:szCs w:val="28"/>
            <w:u w:val="none"/>
          </w:rPr>
          <w:t>специальной оценки</w:t>
        </w:r>
      </w:hyperlink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 xml:space="preserve"> условий труда;</w:t>
      </w: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 w:val="0"/>
          <w:bCs w:val="0"/>
          <w:i w:val="0"/>
          <w:color w:val="000000"/>
          <w:sz w:val="28"/>
          <w:szCs w:val="28"/>
        </w:rPr>
      </w:pPr>
      <w:r>
        <w:rPr>
          <w:rStyle w:val="Emphasis"/>
          <w:b w:val="0"/>
          <w:bCs w:val="0"/>
          <w:i w:val="0"/>
          <w:color w:val="000000"/>
          <w:sz w:val="28"/>
          <w:szCs w:val="28"/>
        </w:rPr>
        <w:t>5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) статьи 22 Федерального закона от 24 ноября 1995 года № 181-ФЗ</w:t>
      </w:r>
      <w:r w:rsidRPr="00D66CE3">
        <w:rPr>
          <w:b w:val="0"/>
          <w:bCs w:val="0"/>
          <w:i/>
          <w:iCs/>
          <w:color w:val="000000"/>
          <w:sz w:val="28"/>
          <w:szCs w:val="28"/>
        </w:rPr>
        <w:br/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«О социальной защите инвалидов в Российской Федерации» в части отсутствия специального рабочего места в пределах установленной квоты для приема на работу инвалидов;</w:t>
      </w: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b w:val="0"/>
          <w:bCs w:val="0"/>
          <w:i/>
          <w:iCs/>
          <w:color w:val="000000"/>
          <w:sz w:val="28"/>
          <w:szCs w:val="28"/>
        </w:rPr>
      </w:pPr>
      <w:r>
        <w:rPr>
          <w:rStyle w:val="Emphasis"/>
          <w:b w:val="0"/>
          <w:bCs w:val="0"/>
          <w:i w:val="0"/>
          <w:color w:val="000000"/>
          <w:sz w:val="28"/>
          <w:szCs w:val="28"/>
        </w:rPr>
        <w:t>6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) пункта 1 части 2 статьи 24 Федерального закона от 24 ноября 1995 года № 181-ФЗ «О социальной защите инвалидов в Российской Федерации»</w:t>
      </w:r>
      <w:r w:rsidRPr="00D66CE3">
        <w:rPr>
          <w:b w:val="0"/>
          <w:bCs w:val="0"/>
          <w:i/>
          <w:iCs/>
          <w:color w:val="000000"/>
          <w:sz w:val="28"/>
          <w:szCs w:val="28"/>
        </w:rPr>
        <w:br/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в части отсутствия в локальном нормативном акте работодателя сведений</w:t>
      </w:r>
      <w:r w:rsidRPr="00D66CE3">
        <w:rPr>
          <w:b w:val="0"/>
          <w:bCs w:val="0"/>
          <w:i/>
          <w:iCs/>
          <w:color w:val="000000"/>
          <w:sz w:val="28"/>
          <w:szCs w:val="28"/>
        </w:rPr>
        <w:br/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о созданных или выделенных рабочих местах для трудоустройства инвалидов;</w:t>
      </w:r>
      <w:r w:rsidRPr="00D66CE3">
        <w:rPr>
          <w:rStyle w:val="apple-converted-space"/>
          <w:b w:val="0"/>
          <w:bCs w:val="0"/>
          <w:i/>
          <w:iCs/>
          <w:color w:val="000000"/>
          <w:sz w:val="28"/>
          <w:szCs w:val="28"/>
        </w:rPr>
        <w:t> </w:t>
      </w: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 w:val="0"/>
          <w:bCs w:val="0"/>
          <w:i w:val="0"/>
          <w:color w:val="000000"/>
          <w:sz w:val="28"/>
          <w:szCs w:val="28"/>
        </w:rPr>
      </w:pPr>
      <w:r>
        <w:rPr>
          <w:rStyle w:val="Emphasis"/>
          <w:b w:val="0"/>
          <w:bCs w:val="0"/>
          <w:i w:val="0"/>
          <w:color w:val="000000"/>
          <w:sz w:val="28"/>
          <w:szCs w:val="28"/>
        </w:rPr>
        <w:t>7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 xml:space="preserve">) части 2 статьи 2 Закона Орловской области от 6 декабря 2007 года 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br/>
        <w:t>№ 726-ОЗ «О квотировании рабочих мест для трудоустройства инвалидов</w:t>
      </w:r>
      <w:r w:rsidRPr="00D66CE3">
        <w:rPr>
          <w:b w:val="0"/>
          <w:bCs w:val="0"/>
          <w:i/>
          <w:iCs/>
          <w:color w:val="000000"/>
          <w:sz w:val="28"/>
          <w:szCs w:val="28"/>
        </w:rPr>
        <w:br/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в Орловской области» в части определения размера установленной квоты для приема на работу инвалидов;</w:t>
      </w: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 w:val="0"/>
          <w:bCs w:val="0"/>
          <w:i w:val="0"/>
          <w:color w:val="000000"/>
          <w:sz w:val="28"/>
          <w:szCs w:val="28"/>
        </w:rPr>
      </w:pPr>
      <w:r>
        <w:rPr>
          <w:rStyle w:val="Emphasis"/>
          <w:b w:val="0"/>
          <w:bCs w:val="0"/>
          <w:i w:val="0"/>
          <w:color w:val="000000"/>
          <w:sz w:val="28"/>
          <w:szCs w:val="28"/>
        </w:rPr>
        <w:t>8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) абзаца 3 части 7 статьи 3 Закона Орловской области от 6 декабря 2007 года № 726-ОЗ «О квотировании рабочих мест для трудоустройства инвалидов в Орловской области» в части наличия свободного рабочего места</w:t>
      </w:r>
      <w:r w:rsidRPr="00D66CE3">
        <w:rPr>
          <w:b w:val="0"/>
          <w:bCs w:val="0"/>
          <w:i/>
          <w:iCs/>
          <w:color w:val="000000"/>
          <w:sz w:val="28"/>
          <w:szCs w:val="28"/>
        </w:rPr>
        <w:br/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в счет квоты в регистре получателей государственных услуг в сфере занятости населения - работодателей более установленного срока;</w:t>
      </w:r>
    </w:p>
    <w:p w:rsidR="00E56CF1" w:rsidRPr="00D66CE3" w:rsidRDefault="00E56CF1" w:rsidP="00D66CE3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 w:val="0"/>
          <w:bCs w:val="0"/>
          <w:i w:val="0"/>
          <w:color w:val="000000"/>
          <w:sz w:val="28"/>
          <w:szCs w:val="28"/>
        </w:rPr>
      </w:pPr>
      <w:r>
        <w:rPr>
          <w:rStyle w:val="Emphasis"/>
          <w:b w:val="0"/>
          <w:bCs w:val="0"/>
          <w:i w:val="0"/>
          <w:color w:val="000000"/>
          <w:sz w:val="28"/>
          <w:szCs w:val="28"/>
        </w:rPr>
        <w:t>9</w:t>
      </w:r>
      <w:r w:rsidRPr="00D66CE3">
        <w:rPr>
          <w:rStyle w:val="Emphasis"/>
          <w:b w:val="0"/>
          <w:bCs w:val="0"/>
          <w:i w:val="0"/>
          <w:color w:val="000000"/>
          <w:sz w:val="28"/>
          <w:szCs w:val="28"/>
        </w:rPr>
        <w:t>) постановления Правительства Орловской области от 29 апреля 2010 года № 121 «Об установлении минимального количества специальных рабочих мест для трудоустройства инвалидов» в части определения количества специальных рабочих мест.</w:t>
      </w:r>
    </w:p>
    <w:p w:rsidR="00E56CF1" w:rsidRPr="00B706E1" w:rsidRDefault="00E56CF1" w:rsidP="00B70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6CF1" w:rsidRPr="00B706E1" w:rsidRDefault="00E56CF1" w:rsidP="00B706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</w:rPr>
        <w:tab/>
      </w:r>
    </w:p>
    <w:p w:rsidR="00E56CF1" w:rsidRPr="00B706E1" w:rsidRDefault="00E56CF1" w:rsidP="00B706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06E1">
        <w:rPr>
          <w:rFonts w:ascii="Times New Roman" w:hAnsi="Times New Roman"/>
          <w:color w:val="000000"/>
          <w:sz w:val="28"/>
          <w:szCs w:val="28"/>
        </w:rPr>
        <w:tab/>
      </w:r>
    </w:p>
    <w:p w:rsidR="00E56CF1" w:rsidRPr="00B706E1" w:rsidRDefault="00E56CF1" w:rsidP="00B7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sectPr w:rsidR="00E56CF1" w:rsidRPr="00B706E1" w:rsidSect="005D0900">
      <w:headerReference w:type="even" r:id="rId19"/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F1" w:rsidRDefault="00E56CF1">
      <w:r>
        <w:separator/>
      </w:r>
    </w:p>
  </w:endnote>
  <w:endnote w:type="continuationSeparator" w:id="0">
    <w:p w:rsidR="00E56CF1" w:rsidRDefault="00E5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F1" w:rsidRDefault="00E56CF1">
      <w:r>
        <w:separator/>
      </w:r>
    </w:p>
  </w:footnote>
  <w:footnote w:type="continuationSeparator" w:id="0">
    <w:p w:rsidR="00E56CF1" w:rsidRDefault="00E56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1" w:rsidRDefault="00E56CF1" w:rsidP="00096E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CF1" w:rsidRDefault="00E56C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1" w:rsidRPr="005D0900" w:rsidRDefault="00E56CF1" w:rsidP="00096E8B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5D0900">
      <w:rPr>
        <w:rStyle w:val="PageNumber"/>
        <w:rFonts w:ascii="Times New Roman" w:hAnsi="Times New Roman"/>
        <w:sz w:val="28"/>
        <w:szCs w:val="28"/>
      </w:rPr>
      <w:fldChar w:fldCharType="begin"/>
    </w:r>
    <w:r w:rsidRPr="005D0900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D0900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9</w:t>
    </w:r>
    <w:r w:rsidRPr="005D0900">
      <w:rPr>
        <w:rStyle w:val="PageNumber"/>
        <w:rFonts w:ascii="Times New Roman" w:hAnsi="Times New Roman"/>
        <w:sz w:val="28"/>
        <w:szCs w:val="28"/>
      </w:rPr>
      <w:fldChar w:fldCharType="end"/>
    </w:r>
  </w:p>
  <w:p w:rsidR="00E56CF1" w:rsidRDefault="00E56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8E8"/>
    <w:multiLevelType w:val="multilevel"/>
    <w:tmpl w:val="77208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33004A63"/>
    <w:multiLevelType w:val="multilevel"/>
    <w:tmpl w:val="09C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74D16"/>
    <w:multiLevelType w:val="multilevel"/>
    <w:tmpl w:val="24C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C052B"/>
    <w:multiLevelType w:val="hybridMultilevel"/>
    <w:tmpl w:val="14F6A476"/>
    <w:lvl w:ilvl="0" w:tplc="ACA84D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C1"/>
    <w:rsid w:val="00013878"/>
    <w:rsid w:val="000332A4"/>
    <w:rsid w:val="00096E8B"/>
    <w:rsid w:val="000A072A"/>
    <w:rsid w:val="000B6075"/>
    <w:rsid w:val="001B5449"/>
    <w:rsid w:val="001E5DAF"/>
    <w:rsid w:val="001F04B8"/>
    <w:rsid w:val="001F6CA5"/>
    <w:rsid w:val="00211829"/>
    <w:rsid w:val="002B146F"/>
    <w:rsid w:val="002B4E4A"/>
    <w:rsid w:val="002B6D14"/>
    <w:rsid w:val="002E2FE0"/>
    <w:rsid w:val="003820E1"/>
    <w:rsid w:val="003B4858"/>
    <w:rsid w:val="003F240A"/>
    <w:rsid w:val="00425C0F"/>
    <w:rsid w:val="00446D99"/>
    <w:rsid w:val="004A26A5"/>
    <w:rsid w:val="004F142B"/>
    <w:rsid w:val="005B3515"/>
    <w:rsid w:val="005D0900"/>
    <w:rsid w:val="005F08FD"/>
    <w:rsid w:val="005F49ED"/>
    <w:rsid w:val="0060463A"/>
    <w:rsid w:val="006A4664"/>
    <w:rsid w:val="006C642D"/>
    <w:rsid w:val="006D5E80"/>
    <w:rsid w:val="00781882"/>
    <w:rsid w:val="007843D9"/>
    <w:rsid w:val="007E3022"/>
    <w:rsid w:val="008011A8"/>
    <w:rsid w:val="008A15F4"/>
    <w:rsid w:val="008A4800"/>
    <w:rsid w:val="009C71DD"/>
    <w:rsid w:val="00A15041"/>
    <w:rsid w:val="00A17298"/>
    <w:rsid w:val="00A537C5"/>
    <w:rsid w:val="00B00022"/>
    <w:rsid w:val="00B14039"/>
    <w:rsid w:val="00B15DF1"/>
    <w:rsid w:val="00B22CD3"/>
    <w:rsid w:val="00B5231F"/>
    <w:rsid w:val="00B706E1"/>
    <w:rsid w:val="00BD10B9"/>
    <w:rsid w:val="00BE1417"/>
    <w:rsid w:val="00C25AA9"/>
    <w:rsid w:val="00C306D6"/>
    <w:rsid w:val="00C53E8E"/>
    <w:rsid w:val="00C714ED"/>
    <w:rsid w:val="00D25F5E"/>
    <w:rsid w:val="00D27649"/>
    <w:rsid w:val="00D66CE3"/>
    <w:rsid w:val="00D94130"/>
    <w:rsid w:val="00DF062F"/>
    <w:rsid w:val="00DF0B0D"/>
    <w:rsid w:val="00E24BC1"/>
    <w:rsid w:val="00E56CF1"/>
    <w:rsid w:val="00E70ABE"/>
    <w:rsid w:val="00E73AEF"/>
    <w:rsid w:val="00E7749C"/>
    <w:rsid w:val="00EB6DA5"/>
    <w:rsid w:val="00ED4D80"/>
    <w:rsid w:val="00EF5E16"/>
    <w:rsid w:val="00F6208E"/>
    <w:rsid w:val="00FB1DB4"/>
    <w:rsid w:val="00FE137B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4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24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B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4BC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E24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E24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24BC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7E30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302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70A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D5E8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D5E8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D5E80"/>
    <w:rPr>
      <w:rFonts w:cs="Times New Roman"/>
      <w:i/>
      <w:iCs/>
    </w:rPr>
  </w:style>
  <w:style w:type="paragraph" w:customStyle="1" w:styleId="a">
    <w:name w:val="Стиль"/>
    <w:uiPriority w:val="99"/>
    <w:rsid w:val="0060463A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D09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485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D09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477F1B54EC2456E54C0E8ECAE121326E3495A118522E69E8C3533A4G9z8I" TargetMode="External"/><Relationship Id="rId13" Type="http://schemas.openxmlformats.org/officeDocument/2006/relationships/hyperlink" Target="consultantplus://offline/ref=4C1477F1B54EC2456E54C0E8ECAE121326E3495A118522E69E8C3533A4G9z8I" TargetMode="External"/><Relationship Id="rId18" Type="http://schemas.openxmlformats.org/officeDocument/2006/relationships/hyperlink" Target="consultantplus://offline/ref=1CF68DB8113D10843A29861F3472CFB7A71978488451BCBF5E6F699C4DL9g1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1477F1B54EC2456E54C0E8ECAE121326E3495A118522E69E8C3533A4G9z8I" TargetMode="External"/><Relationship Id="rId12" Type="http://schemas.openxmlformats.org/officeDocument/2006/relationships/hyperlink" Target="consultantplus://offline/ref=4C1477F1B54EC2456E54C0E8ECAE121326E3495A118522E69E8C3533A4G9z8I" TargetMode="External"/><Relationship Id="rId17" Type="http://schemas.openxmlformats.org/officeDocument/2006/relationships/hyperlink" Target="consultantplus://offline/ref=9D861886684DCFD440FBA7A244E6353F8CBBCA02F08DF856515BD124B79DA30DC522B4FB48394C14gEc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1477F1B54EC2456E54C0E8ECAE121326E3495A118522E69E8C3533A4G9z8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477F1B54EC2456E54C0E8ECAE121326E3495A118522E69E8C3533A4G9z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1477F1B54EC2456E54C0E8ECAE121326E3495A118522E69E8C3533A4G9z8I" TargetMode="External"/><Relationship Id="rId10" Type="http://schemas.openxmlformats.org/officeDocument/2006/relationships/hyperlink" Target="consultantplus://offline/ref=4C1477F1B54EC2456E54C0E8ECAE121326E3495A118522E69E8C3533A4G9z8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477F1B54EC2456E54C0E8ECAE121326E3495A118522E69E8C3533A4G9z8I" TargetMode="External"/><Relationship Id="rId14" Type="http://schemas.openxmlformats.org/officeDocument/2006/relationships/hyperlink" Target="consultantplus://offline/ref=4C1477F1B54EC2456E54C0E8ECAE121326E3495A118522E69E8C3533A4G9z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3100</Words>
  <Characters>17674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 Windows</dc:creator>
  <cp:keywords/>
  <dc:description/>
  <cp:lastModifiedBy>Admin</cp:lastModifiedBy>
  <cp:revision>3</cp:revision>
  <cp:lastPrinted>2019-07-08T14:35:00Z</cp:lastPrinted>
  <dcterms:created xsi:type="dcterms:W3CDTF">2019-07-08T15:09:00Z</dcterms:created>
  <dcterms:modified xsi:type="dcterms:W3CDTF">2019-07-09T11:20:00Z</dcterms:modified>
</cp:coreProperties>
</file>