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7" w:rsidRPr="008D171F" w:rsidRDefault="002B19B7">
      <w:pPr>
        <w:pStyle w:val="ConsPlusTitle"/>
        <w:jc w:val="center"/>
        <w:outlineLvl w:val="0"/>
      </w:pPr>
      <w:r w:rsidRPr="008D171F">
        <w:t>ПРАВИТЕЛЬСТВО ОРЛОВСКОЙ ОБЛАСТИ</w:t>
      </w:r>
    </w:p>
    <w:p w:rsidR="002B19B7" w:rsidRPr="008D171F" w:rsidRDefault="002B19B7">
      <w:pPr>
        <w:pStyle w:val="ConsPlusTitle"/>
        <w:jc w:val="center"/>
      </w:pPr>
    </w:p>
    <w:p w:rsidR="002B19B7" w:rsidRPr="008D171F" w:rsidRDefault="002B19B7">
      <w:pPr>
        <w:pStyle w:val="ConsPlusTitle"/>
        <w:jc w:val="center"/>
      </w:pPr>
      <w:r w:rsidRPr="008D171F">
        <w:t>ПОСТАНОВЛЕНИЕ</w:t>
      </w:r>
    </w:p>
    <w:p w:rsidR="002B19B7" w:rsidRPr="008D171F" w:rsidRDefault="002B19B7">
      <w:pPr>
        <w:pStyle w:val="ConsPlusTitle"/>
        <w:jc w:val="center"/>
      </w:pPr>
      <w:r w:rsidRPr="008D171F">
        <w:t>от 1 ноября 2013 г. N 375</w:t>
      </w:r>
    </w:p>
    <w:p w:rsidR="002B19B7" w:rsidRPr="008D171F" w:rsidRDefault="002B19B7">
      <w:pPr>
        <w:pStyle w:val="ConsPlusTitle"/>
        <w:jc w:val="center"/>
      </w:pPr>
    </w:p>
    <w:p w:rsidR="002B19B7" w:rsidRPr="008D171F" w:rsidRDefault="002B19B7">
      <w:pPr>
        <w:pStyle w:val="ConsPlusTitle"/>
        <w:jc w:val="center"/>
      </w:pPr>
      <w:r w:rsidRPr="008D171F">
        <w:t>О РЕАЛИЗАЦИИ НЕКОТОРЫХ</w:t>
      </w:r>
      <w:bookmarkStart w:id="0" w:name="_GoBack"/>
      <w:bookmarkEnd w:id="0"/>
      <w:r w:rsidRPr="008D171F">
        <w:t xml:space="preserve"> ПОЛОЖЕНИЙ</w:t>
      </w:r>
    </w:p>
    <w:p w:rsidR="002B19B7" w:rsidRPr="008D171F" w:rsidRDefault="002B19B7">
      <w:pPr>
        <w:pStyle w:val="ConsPlusTitle"/>
        <w:jc w:val="center"/>
      </w:pPr>
      <w:r w:rsidRPr="008D171F">
        <w:t>ЗАКОНА ОРЛОВСКОЙ ОБЛАСТИ ОТ 2 АВГУСТА 2012 ГОДА</w:t>
      </w:r>
    </w:p>
    <w:p w:rsidR="002B19B7" w:rsidRPr="008D171F" w:rsidRDefault="002B19B7">
      <w:pPr>
        <w:pStyle w:val="ConsPlusTitle"/>
        <w:jc w:val="center"/>
      </w:pPr>
      <w:r w:rsidRPr="008D171F">
        <w:t>N 1385-ОЗ "О РЕГУЛИРОВАНИИ ОТДЕЛЬНЫХ ПРАВООТНОШЕНИЙ В СФЕРЕ</w:t>
      </w:r>
    </w:p>
    <w:p w:rsidR="002B19B7" w:rsidRPr="008D171F" w:rsidRDefault="002B19B7">
      <w:pPr>
        <w:pStyle w:val="ConsPlusTitle"/>
        <w:jc w:val="center"/>
      </w:pPr>
      <w:r w:rsidRPr="008D171F">
        <w:t>ОБЕСПЕЧЕНИЯ ГРАЖДАН РОССИЙСКОЙ ФЕДЕРАЦИИ БЕСПЛАТНОЙ</w:t>
      </w:r>
    </w:p>
    <w:p w:rsidR="002B19B7" w:rsidRPr="008D171F" w:rsidRDefault="002B19B7">
      <w:pPr>
        <w:pStyle w:val="ConsPlusTitle"/>
        <w:jc w:val="center"/>
      </w:pPr>
      <w:r w:rsidRPr="008D171F">
        <w:t>ЮРИДИЧЕСКОЙ ПОМОЩЬЮ В ОРЛОВСКОЙ ОБЛАСТИ"</w:t>
      </w:r>
    </w:p>
    <w:p w:rsidR="002B19B7" w:rsidRPr="008D171F" w:rsidRDefault="002B1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171F" w:rsidRPr="008D1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Список изменяющих документов</w:t>
            </w:r>
          </w:p>
          <w:p w:rsidR="002B19B7" w:rsidRPr="008D171F" w:rsidRDefault="002B19B7">
            <w:pPr>
              <w:pStyle w:val="ConsPlusNormal"/>
              <w:jc w:val="center"/>
            </w:pPr>
            <w:proofErr w:type="gramStart"/>
            <w:r w:rsidRPr="008D171F">
              <w:t>(в ред. Постановлений Правительства Орловской области</w:t>
            </w:r>
            <w:proofErr w:type="gramEnd"/>
          </w:p>
          <w:p w:rsidR="002B19B7" w:rsidRPr="008D171F" w:rsidRDefault="002B19B7">
            <w:pPr>
              <w:pStyle w:val="ConsPlusNormal"/>
              <w:jc w:val="center"/>
            </w:pPr>
            <w:r w:rsidRPr="008D171F">
              <w:t>от 22.12.2014 N 399, от 20.07.2015 N 338, от 06.06.2016 N 223,</w:t>
            </w:r>
          </w:p>
          <w:p w:rsidR="002B19B7" w:rsidRPr="008D171F" w:rsidRDefault="002B19B7">
            <w:pPr>
              <w:pStyle w:val="ConsPlusNormal"/>
              <w:jc w:val="center"/>
            </w:pPr>
            <w:r w:rsidRPr="008D171F">
              <w:t>от 13.05.2020 N 293)</w:t>
            </w:r>
          </w:p>
        </w:tc>
      </w:tr>
    </w:tbl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>В соответствии с Федеральным законом от 21 ноября 2011 года N 324-ФЗ "О бесплатной юридической помощи в Российской Федерации", Законом Орловской области от 2 августа 2012 года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 Правительство Орловской области постановляет:</w:t>
      </w:r>
    </w:p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>1 - 2. Утратили силу. - Постановление Правительства Орловской области от 22.12.2014 N 399.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3. Утвердить: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путем предоставления субсидии из областного бюджета согласно приложению 1;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Перечень документов, необходимых для получения гражданами Российской Федерации на территории Орловской области бесплатной юридической помощи в рамках государственной системы бесплатной юридической помощи, согласно приложению 2;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Порядок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на территории Орловской области согласно приложению 3.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4 - 5. Утратили силу. - Постановление Правительства Орловской области от 13.05.2020 N 293.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6. </w:t>
      </w:r>
      <w:proofErr w:type="gramStart"/>
      <w:r w:rsidRPr="008D171F">
        <w:t>Контроль за</w:t>
      </w:r>
      <w:proofErr w:type="gramEnd"/>
      <w:r w:rsidRPr="008D171F">
        <w:t xml:space="preserve"> исполнением постановления возложить на первого заместителя Председателя Правительства Орловской области.</w:t>
      </w:r>
    </w:p>
    <w:p w:rsidR="002B19B7" w:rsidRPr="008D171F" w:rsidRDefault="002B19B7">
      <w:pPr>
        <w:pStyle w:val="ConsPlusNormal"/>
        <w:jc w:val="both"/>
      </w:pPr>
      <w:r w:rsidRPr="008D171F">
        <w:t>(п. 6 в ред. Постановления Правительства Орловской области от 13.05.2020 N 293)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  <w:r w:rsidRPr="008D171F">
        <w:t>Председатель Правительства</w:t>
      </w:r>
    </w:p>
    <w:p w:rsidR="002B19B7" w:rsidRPr="008D171F" w:rsidRDefault="002B19B7">
      <w:pPr>
        <w:pStyle w:val="ConsPlusNormal"/>
        <w:jc w:val="right"/>
      </w:pPr>
      <w:r w:rsidRPr="008D171F">
        <w:t>Орловской области</w:t>
      </w:r>
    </w:p>
    <w:p w:rsidR="002B19B7" w:rsidRPr="008D171F" w:rsidRDefault="002B19B7">
      <w:pPr>
        <w:pStyle w:val="ConsPlusNormal"/>
        <w:jc w:val="right"/>
      </w:pPr>
      <w:r w:rsidRPr="008D171F">
        <w:t>А.П.КОЗЛОВ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  <w:outlineLvl w:val="0"/>
      </w:pPr>
      <w:r w:rsidRPr="008D171F">
        <w:t>Приложение 1</w:t>
      </w:r>
    </w:p>
    <w:p w:rsidR="002B19B7" w:rsidRPr="008D171F" w:rsidRDefault="002B19B7">
      <w:pPr>
        <w:pStyle w:val="ConsPlusNormal"/>
        <w:jc w:val="right"/>
      </w:pPr>
      <w:r w:rsidRPr="008D171F">
        <w:lastRenderedPageBreak/>
        <w:t>к постановлению</w:t>
      </w:r>
    </w:p>
    <w:p w:rsidR="002B19B7" w:rsidRPr="008D171F" w:rsidRDefault="002B19B7">
      <w:pPr>
        <w:pStyle w:val="ConsPlusNormal"/>
        <w:jc w:val="right"/>
      </w:pPr>
      <w:r w:rsidRPr="008D171F">
        <w:t>Правительства Орловской области</w:t>
      </w:r>
    </w:p>
    <w:p w:rsidR="002B19B7" w:rsidRPr="008D171F" w:rsidRDefault="002B19B7">
      <w:pPr>
        <w:pStyle w:val="ConsPlusNormal"/>
        <w:jc w:val="right"/>
      </w:pPr>
      <w:r w:rsidRPr="008D171F">
        <w:t>от 1 ноября 2013 г. N 375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Title"/>
        <w:jc w:val="center"/>
      </w:pPr>
      <w:bookmarkStart w:id="1" w:name="P40"/>
      <w:bookmarkEnd w:id="1"/>
      <w:r w:rsidRPr="008D171F">
        <w:t>ПОРЯДОК</w:t>
      </w:r>
    </w:p>
    <w:p w:rsidR="002B19B7" w:rsidRPr="008D171F" w:rsidRDefault="002B19B7">
      <w:pPr>
        <w:pStyle w:val="ConsPlusTitle"/>
        <w:jc w:val="center"/>
      </w:pPr>
      <w:r w:rsidRPr="008D171F">
        <w:t>ОПЛАТЫ ТРУДА АДВОКАТОВ, ОКАЗЫВАЮЩИХ</w:t>
      </w:r>
    </w:p>
    <w:p w:rsidR="002B19B7" w:rsidRPr="008D171F" w:rsidRDefault="002B19B7">
      <w:pPr>
        <w:pStyle w:val="ConsPlusTitle"/>
        <w:jc w:val="center"/>
      </w:pPr>
      <w:r w:rsidRPr="008D171F">
        <w:t>БЕСПЛАТНУЮ ЮРИДИЧЕСКУЮ ПОМОЩЬ ГРАЖДАНАМ В РАМКАХ</w:t>
      </w:r>
    </w:p>
    <w:p w:rsidR="002B19B7" w:rsidRPr="008D171F" w:rsidRDefault="002B19B7">
      <w:pPr>
        <w:pStyle w:val="ConsPlusTitle"/>
        <w:jc w:val="center"/>
      </w:pPr>
      <w:r w:rsidRPr="008D171F">
        <w:t>ГОСУДАРСТВЕННОЙ СИСТЕМЫ БЕСПЛАТНОЙ ЮРИДИЧЕСКОЙ ПОМОЩИ, И</w:t>
      </w:r>
    </w:p>
    <w:p w:rsidR="002B19B7" w:rsidRPr="008D171F" w:rsidRDefault="002B19B7">
      <w:pPr>
        <w:pStyle w:val="ConsPlusTitle"/>
        <w:jc w:val="center"/>
      </w:pPr>
      <w:r w:rsidRPr="008D171F">
        <w:t>КОМПЕНСАЦИИ ИХ РАСХОДОВ НА ОКАЗАНИЕ БЕСПЛАТНОЙ ЮРИДИЧЕСКОЙ</w:t>
      </w:r>
    </w:p>
    <w:p w:rsidR="002B19B7" w:rsidRPr="008D171F" w:rsidRDefault="002B19B7">
      <w:pPr>
        <w:pStyle w:val="ConsPlusTitle"/>
        <w:jc w:val="center"/>
      </w:pPr>
      <w:r w:rsidRPr="008D171F">
        <w:t>ПОМОЩИ ПУТЕМ ПРЕДОСТАВЛЕНИЯ СУБСИДИИ</w:t>
      </w:r>
    </w:p>
    <w:p w:rsidR="002B19B7" w:rsidRPr="008D171F" w:rsidRDefault="002B19B7">
      <w:pPr>
        <w:pStyle w:val="ConsPlusTitle"/>
        <w:jc w:val="center"/>
      </w:pPr>
      <w:r w:rsidRPr="008D171F">
        <w:t>ИЗ ОБЛАСТНОГО БЮДЖЕТА</w:t>
      </w:r>
    </w:p>
    <w:p w:rsidR="002B19B7" w:rsidRPr="008D171F" w:rsidRDefault="002B1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171F" w:rsidRPr="008D1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Список изменяющих документов</w:t>
            </w:r>
          </w:p>
          <w:p w:rsidR="002B19B7" w:rsidRPr="008D171F" w:rsidRDefault="002B19B7">
            <w:pPr>
              <w:pStyle w:val="ConsPlusNormal"/>
              <w:jc w:val="center"/>
            </w:pPr>
            <w:proofErr w:type="gramStart"/>
            <w:r w:rsidRPr="008D171F">
              <w:t>(в ред. Постановлений Правительства Орловской области</w:t>
            </w:r>
            <w:proofErr w:type="gramEnd"/>
          </w:p>
          <w:p w:rsidR="002B19B7" w:rsidRPr="008D171F" w:rsidRDefault="002B19B7">
            <w:pPr>
              <w:pStyle w:val="ConsPlusNormal"/>
              <w:jc w:val="center"/>
            </w:pPr>
            <w:r w:rsidRPr="008D171F">
              <w:t>от 20.07.2015 N 338, от 06.06.2016 N 223, от 13.05.2020 N 293)</w:t>
            </w:r>
          </w:p>
        </w:tc>
      </w:tr>
    </w:tbl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Title"/>
        <w:jc w:val="center"/>
        <w:outlineLvl w:val="1"/>
      </w:pPr>
      <w:r w:rsidRPr="008D171F">
        <w:t>I. Общие положения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 xml:space="preserve">1. </w:t>
      </w:r>
      <w:proofErr w:type="gramStart"/>
      <w:r w:rsidRPr="008D171F">
        <w:t>Настоящий Порядок регулирует процедуру оплаты труда и компенсации расходов адвокатов, оказывающих бесплатную юридическую помощь гражданам, проживающим на территории Орловской области, в рамках государственной системы бесплатной юридической помощи (далее также - бесплатная юридическая помощь) согласно Федеральному закону от 21 ноября 2011 года N 324-ФЗ "О бесплатной юридической помощи в Российской Федерации" (далее - Федеральный закон), Закону Орловской области от 2 августа 2012 года</w:t>
      </w:r>
      <w:proofErr w:type="gramEnd"/>
      <w:r w:rsidRPr="008D171F">
        <w:t xml:space="preserve">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 (далее - Закон Орловской области).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Оплата труда и компенсация расходов адвокатов, оказывающих юридическую помощь в рамках государственной системы бесплатной юридической помощи, осуществляются путем предоставления субсидии адвокатским образованиям или адвокатам, осуществляющим свою деятельность в адвокатских кабинетах.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 Право на получение всех видов бесплатной юридической помощи имеют категории граждан, указанные в части 1 статьи 20 Федерального закона (далее - граждане).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3. </w:t>
      </w:r>
      <w:proofErr w:type="gramStart"/>
      <w:r w:rsidRPr="008D171F">
        <w:t>Главным распорядителем бюджетных средств на предоставление субсидии из областного бюджета адвокатским образованиям Орловской области или адвокатам, осуществляющим свою деятельность в адвокатских кабинетах,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Орловской области, и компенсацию их расходов на оказание бесплатной юридической помощи является Департамент социальной защиты, опеки и попечительства, труда и</w:t>
      </w:r>
      <w:proofErr w:type="gramEnd"/>
      <w:r w:rsidRPr="008D171F">
        <w:t xml:space="preserve"> занятости Орловской области (далее - уполномоченный орган).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Постановлений Правительства Орловской области от 20.07.2015 N 338, от 13.05.2020 N 293)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Title"/>
        <w:jc w:val="center"/>
        <w:outlineLvl w:val="1"/>
      </w:pPr>
      <w:r w:rsidRPr="008D171F">
        <w:t>II. Порядок оплаты труда и компенсации расходов</w:t>
      </w:r>
    </w:p>
    <w:p w:rsidR="002B19B7" w:rsidRPr="008D171F" w:rsidRDefault="002B19B7">
      <w:pPr>
        <w:pStyle w:val="ConsPlusTitle"/>
        <w:jc w:val="center"/>
      </w:pPr>
      <w:r w:rsidRPr="008D171F">
        <w:t>адвокатов, оказывающих бесплатную юридическую помощь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>4. Оплата труда адвокатов осуществляется в размерах, определенных Законом Орловской области.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2" w:name="P63"/>
      <w:bookmarkEnd w:id="2"/>
      <w:r w:rsidRPr="008D171F">
        <w:t>5. Компенсации подлежат расходы, связанные с командировкой, включающие: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расходы на проезд;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lastRenderedPageBreak/>
        <w:t>2) расходы по найму жилого помещения;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расходы, связанные с проживанием вне места постоянного жительства (суточные).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3" w:name="P67"/>
      <w:bookmarkEnd w:id="3"/>
      <w:r w:rsidRPr="008D171F">
        <w:t>6. Расходы на проезд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1) 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4" w:name="P70"/>
      <w:bookmarkEnd w:id="4"/>
      <w:r w:rsidRPr="008D171F">
        <w:t>7. Расходы по найму жилого помещения (кроме случая, когда направленному в командировку адвокату предоставляется бесплатное помещение) возмещаются в размере фактических расходов, подтвержденных соответствующими документами, но не более стоимости однокомнатного (одноместного) номера типа "Стандарт".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8. При отсутствии подтверждающих документов расходы по найму жилого помещения возмещаются в размере 30 процентов от установленной нормы суточных за каждый день нахождения в командировке.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5" w:name="P72"/>
      <w:bookmarkEnd w:id="5"/>
      <w:r w:rsidRPr="008D171F">
        <w:t>9. Расходы, связанные с проживанием вне места постоянного жительства (суточные), возмещаются за каждый день нахождения в командировке, включая выходные и праздничные дни, а также дни нахождения в пути, в размере 100 рублей за каждый день нахождения в служебной командировке на территории Российской Федерации.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10. Оплата труда и компенсации расходов адвокатов, оказывающих бесплатную юридическую помощь, осуществляются в форме предоставления субсидий из областного бюджета.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Субсидии из областного бюджета предоставляются на финансовое обеспечение получения гражданами Российской Федерации на территории Орловской области бесплатной юридической помощи в рамках государственной системы бесплатной юридической помощи адвокатскими образованиями или адвокатами, осуществляющими свою деятельность в адвокатских кабинетах.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11. </w:t>
      </w:r>
      <w:proofErr w:type="gramStart"/>
      <w:r w:rsidRPr="008D171F">
        <w:t>Субсидия предоставляется уполномоченным органом адвокатскому образованию или адвокату, осуществляющему свою деятельность в адвокатском кабинете, на основании соглашения, форма которого утверждена приложением 1 к приказу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12. </w:t>
      </w:r>
      <w:proofErr w:type="gramStart"/>
      <w:r w:rsidRPr="008D171F">
        <w:t>Адвокатское образование или адвокат, осуществляющий свою деятельность в адвокатском кабинете, с целью получения субсидии представляет в Адвокатскую палату Орловской области (далее - Адвокатская палата) ежемесячно, не позднее 10-го числа месяца, следующего за отчетным, сводный отчет об оказании адвокатами бесплатной юридической помощи в рамках государственной системы бесплатной юридической помощи, составляемый по форме, утвержденной приложением 3 к приказу Министерства юстиции Российской Федерации от</w:t>
      </w:r>
      <w:proofErr w:type="gramEnd"/>
      <w:r w:rsidRPr="008D171F">
        <w:t xml:space="preserve">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 (далее - Сводный отчет), Сводный реестр адвокатов, оказавших </w:t>
      </w:r>
      <w:r w:rsidRPr="008D171F">
        <w:lastRenderedPageBreak/>
        <w:t>бесплатную юридическую помощь гражданам за истекший период, согласно приложению 1 к настоящему Порядку, счет на оплату.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Постановления Правительства Орловской области от 13.05.2020 N 293)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6" w:name="P78"/>
      <w:bookmarkEnd w:id="6"/>
      <w:r w:rsidRPr="008D171F">
        <w:t xml:space="preserve">13. </w:t>
      </w:r>
      <w:proofErr w:type="gramStart"/>
      <w:r w:rsidRPr="008D171F">
        <w:t>Сводный отчет составляется на основании отчетов адвокатов об оказании ими бесплатной юридической помощи в рамках государственной системы бесплатной юридической помощи (далее - Отчет адвоката) и прилагаемых к ним документов по форме, утвержденной приложением 2 к приказу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 деятельности государственной</w:t>
      </w:r>
      <w:proofErr w:type="gramEnd"/>
      <w:r w:rsidRPr="008D171F">
        <w:t xml:space="preserve"> системы бесплатной юридической помощи в Российской Федерации".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7" w:name="P79"/>
      <w:bookmarkEnd w:id="7"/>
      <w:r w:rsidRPr="008D171F">
        <w:t>14. К Отчету адвоката прилагаются следующие документы: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утратил силу. - Постановление Правительства Орловской области от 06.06.2016 N 223;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акт приемки-передачи оказанной гражданину бесплатной юридической помощи (услуги) установленной формы (оригинал и копия) согласно приложению 2 к настоящему Порядку;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копия заявления о предоставлении бесплатной юридической помощи адвокатом в случае осуществления правового консультирования в устной или письменной форме граждан, представления граждан в государственных и муниципальных органах;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Постановления Правительства Орловской области от 06.06.2016 N 223)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4) документы, подтверждающие расходы адвоката, указанные в пункте 5 настоящего Порядка;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5) копии документов, представленных гражданами для получения бесплатной юридической помощи и включенных в перечень документов, на основании которых оказывается бесплатная юридическая помощь;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6) документы, подтверждающие оказание адвокатом бесплатной юридической помощи в зависимости от ее характера, в том числе копии исковых заявлений, жалоб, ходатайств, запросов, копия справки суда о количестве дней участия адвоката в судебных заседаниях либо копия протокола судебного заседания.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8" w:name="P87"/>
      <w:bookmarkEnd w:id="8"/>
      <w:r w:rsidRPr="008D171F">
        <w:t>15. Адвокатская палата в течение 5 рабочих дней с момента поступления документов, указанных в пунктах 13, 14 настоящего Порядка, обобщает и направляет их в уполномоченный орган для оплаты.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16. Поступившие документы регистрируются уполномоченным органом в день их поступления в журнале регистрации.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17. Уполномоченный орган в течение 10 рабочих дней со дня регистрации документов проверяет их комплектность и достоверность сумм, указанных в Сводном реестре и счете на оплату, и принимает решение о предоставлении субсидии либо об отказе в предоставлении субсидии.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9" w:name="P90"/>
      <w:bookmarkEnd w:id="9"/>
      <w:r w:rsidRPr="008D171F">
        <w:t>18. Решение о предоставлении субсидии принимается уполномоченным органом в случае соблюдения требований пунктов 13 - 15 настоящего Порядка, а также достоверности сумм, указанных в Сводном реестре и счете на оплату.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19. Решение об отказе в предоставлении субсидии принимается уполномоченным органом в случае несоблюдения требований пунктов 13 - 15 настоящего Порядка, а также недостоверности сумм, указанных в Сводном реестре и счете на оплату.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lastRenderedPageBreak/>
        <w:t>20. Уполномоченный орган в течение 3 дней со дня принятия решения по почте уведомляет адвокатское образование или адвоката, осуществляющего свою деятельность в адвокатском кабинете, о предоставлении субсидии либо об отказе в предоставлении субсидии с указанием причин отказа. Форма уведомления о предоставлении субсидии либо об отказе в предоставлении субсидии утверждается приказом уполномоченного органа.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21. Размер субсидии определяется исходя из </w:t>
      </w:r>
      <w:proofErr w:type="gramStart"/>
      <w:r w:rsidRPr="008D171F">
        <w:t>размеров оплаты труда</w:t>
      </w:r>
      <w:proofErr w:type="gramEnd"/>
      <w:r w:rsidRPr="008D171F">
        <w:t xml:space="preserve"> и размеров компенсации расходов, указанных в пунктах 5, 6, 7 и 9 настоящего Порядка, подтвержденных прошедшими проверку Сводным отчетом и Отчетами адвокатов.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22. Не принимаются к оплате расходы: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если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Федеральным законом;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если оказанная бесплатная юридическая помощь не соответствует случаям, установленным Федеральным законом;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если бесплатная юридическая помощь оказана адвокатом, не включенным в список адвокатов, участвующих в деятельности государственной системы бесплатной юридической помощи.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23. Уполномоченный орган в течение 3 рабочих дней со дня принятия решения, указанного в пункте 18 настоящего Порядка, перечисляет денежные средства на расчетный счет адвокатского образования или адвоката, осуществляющего свою деятельность в адвокатском кабинете.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24. Адвокатское образование или адвокат, осуществляющий свою деятельность в адвокатском кабинете, ежемесячно представляет в уполномоченный орган отчет о выплате средств субсидий адвокатам, содержащий сведения о фамилии, имени, отчестве адвоката, дате и сумме выплаты.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25. При выявлении нарушений условий, установленных для предоставления субсидии, а также факта предоставления недостоверных сведений для получения субсидии уполномоченный орган в течение 3 календарных дней со дня выявления указанных обстоятельств направляет в адвокатское образование или адвокату, осуществляющему свою деятельность в адвокатском кабинете, требование о возврате средств субсидии на счет уполномоченного органа.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Адвокатское образование или адвокат, осуществляющий свою деятельность в адвокатском кабинете, в течение 10 календарных дней с момента получения указанных требований возвращает в областной бюджет субсидию.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При невозврате субсидии в установленный срок уполномоченный орган принимает меры по взысканию субсидии в областной бюджет в судебном порядке.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26. Проверку соблюдения получателем субсидии условий, целей и порядка предоставления субсидий осуществляют уполномоченный орган и орган государственного финансового контроля.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Title"/>
        <w:jc w:val="center"/>
        <w:outlineLvl w:val="1"/>
      </w:pPr>
      <w:r w:rsidRPr="008D171F">
        <w:t>III. Порядок финансирования расходов</w:t>
      </w:r>
    </w:p>
    <w:p w:rsidR="002B19B7" w:rsidRPr="008D171F" w:rsidRDefault="002B19B7">
      <w:pPr>
        <w:pStyle w:val="ConsPlusTitle"/>
        <w:jc w:val="center"/>
      </w:pPr>
      <w:r w:rsidRPr="008D171F">
        <w:t>на оплату труда и компенсации расходов адвокатов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 xml:space="preserve">27. </w:t>
      </w:r>
      <w:proofErr w:type="gramStart"/>
      <w:r w:rsidRPr="008D171F">
        <w:t xml:space="preserve">Уполномоченный орган определяет потребность в средствах областного бюджета на обеспечение оплаты труда адвокатов и компенсации расходов на оказание бесплатной юридической помощи на очередной финансовый год и плановый период и учитывает при распределении предельных расчетных объемов бюджетных ассигнований для представления в Департамент финансов Орловской области в срок, установленный порядком составления проекта </w:t>
      </w:r>
      <w:r w:rsidRPr="008D171F">
        <w:lastRenderedPageBreak/>
        <w:t>областного бюджета на очередной финансовый год и плановый период, утверждаемым</w:t>
      </w:r>
      <w:proofErr w:type="gramEnd"/>
      <w:r w:rsidRPr="008D171F">
        <w:t xml:space="preserve"> Правительством Орловской области.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28. Оплата труда адвокатов и компенсация расходов на оказание бесплатной юридической помощи производится за счет средств, выделяемых целевым назначением уполномоченному органу на указанные цели, в соответствии со сводной бюджетной росписью областного бюджета.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  <w:outlineLvl w:val="1"/>
      </w:pPr>
      <w:r w:rsidRPr="008D171F">
        <w:t>Приложение 1</w:t>
      </w:r>
    </w:p>
    <w:p w:rsidR="002B19B7" w:rsidRPr="008D171F" w:rsidRDefault="002B19B7">
      <w:pPr>
        <w:pStyle w:val="ConsPlusNormal"/>
        <w:jc w:val="right"/>
      </w:pPr>
      <w:r w:rsidRPr="008D171F">
        <w:t>к Порядку</w:t>
      </w:r>
    </w:p>
    <w:p w:rsidR="002B19B7" w:rsidRPr="008D171F" w:rsidRDefault="002B19B7">
      <w:pPr>
        <w:pStyle w:val="ConsPlusNormal"/>
        <w:jc w:val="right"/>
      </w:pPr>
      <w:r w:rsidRPr="008D171F">
        <w:t>оплаты труда адвокатов,</w:t>
      </w:r>
    </w:p>
    <w:p w:rsidR="002B19B7" w:rsidRPr="008D171F" w:rsidRDefault="002B19B7">
      <w:pPr>
        <w:pStyle w:val="ConsPlusNormal"/>
        <w:jc w:val="right"/>
      </w:pPr>
      <w:r w:rsidRPr="008D171F">
        <w:t>оказывающих бесплатную юридическую</w:t>
      </w:r>
    </w:p>
    <w:p w:rsidR="002B19B7" w:rsidRPr="008D171F" w:rsidRDefault="002B19B7">
      <w:pPr>
        <w:pStyle w:val="ConsPlusNormal"/>
        <w:jc w:val="right"/>
      </w:pPr>
      <w:r w:rsidRPr="008D171F">
        <w:t xml:space="preserve">помощь гражданам в рамках </w:t>
      </w:r>
      <w:proofErr w:type="gramStart"/>
      <w:r w:rsidRPr="008D171F">
        <w:t>государственной</w:t>
      </w:r>
      <w:proofErr w:type="gramEnd"/>
    </w:p>
    <w:p w:rsidR="002B19B7" w:rsidRPr="008D171F" w:rsidRDefault="002B19B7">
      <w:pPr>
        <w:pStyle w:val="ConsPlusNormal"/>
        <w:jc w:val="right"/>
      </w:pPr>
      <w:r w:rsidRPr="008D171F">
        <w:t>системы бесплатной юридической помощи,</w:t>
      </w:r>
    </w:p>
    <w:p w:rsidR="002B19B7" w:rsidRPr="008D171F" w:rsidRDefault="002B19B7">
      <w:pPr>
        <w:pStyle w:val="ConsPlusNormal"/>
        <w:jc w:val="right"/>
      </w:pPr>
      <w:r w:rsidRPr="008D171F">
        <w:t>и компенсации их расходов на оказание</w:t>
      </w:r>
    </w:p>
    <w:p w:rsidR="002B19B7" w:rsidRPr="008D171F" w:rsidRDefault="002B19B7">
      <w:pPr>
        <w:pStyle w:val="ConsPlusNormal"/>
        <w:jc w:val="right"/>
      </w:pPr>
      <w:r w:rsidRPr="008D171F">
        <w:t>бесплатной юридической помощи</w:t>
      </w:r>
    </w:p>
    <w:p w:rsidR="002B19B7" w:rsidRPr="008D171F" w:rsidRDefault="002B19B7">
      <w:pPr>
        <w:pStyle w:val="ConsPlusNormal"/>
        <w:jc w:val="right"/>
      </w:pPr>
      <w:r w:rsidRPr="008D171F">
        <w:t>путем предоставления субсидии</w:t>
      </w:r>
    </w:p>
    <w:p w:rsidR="002B19B7" w:rsidRPr="008D171F" w:rsidRDefault="002B19B7">
      <w:pPr>
        <w:pStyle w:val="ConsPlusNormal"/>
        <w:jc w:val="right"/>
      </w:pPr>
      <w:r w:rsidRPr="008D171F">
        <w:t>из областного бюджета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nformat"/>
        <w:jc w:val="both"/>
      </w:pPr>
      <w:r w:rsidRPr="008D171F">
        <w:t xml:space="preserve">                                    _______________________________________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                        (Наименование адвокатского образования)</w:t>
      </w:r>
    </w:p>
    <w:p w:rsidR="002B19B7" w:rsidRPr="008D171F" w:rsidRDefault="002B19B7">
      <w:pPr>
        <w:pStyle w:val="ConsPlusNonformat"/>
        <w:jc w:val="both"/>
      </w:pPr>
    </w:p>
    <w:p w:rsidR="002B19B7" w:rsidRPr="008D171F" w:rsidRDefault="002B19B7">
      <w:pPr>
        <w:pStyle w:val="ConsPlusNonformat"/>
        <w:jc w:val="both"/>
      </w:pPr>
      <w:bookmarkStart w:id="10" w:name="P129"/>
      <w:bookmarkEnd w:id="10"/>
      <w:r w:rsidRPr="008D171F">
        <w:t xml:space="preserve">                         Сводный реестр адвокатов,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 </w:t>
      </w:r>
      <w:proofErr w:type="gramStart"/>
      <w:r w:rsidRPr="008D171F">
        <w:t>оказавших</w:t>
      </w:r>
      <w:proofErr w:type="gramEnd"/>
      <w:r w:rsidRPr="008D171F">
        <w:t xml:space="preserve"> бесплатную юридическую помощь гражданам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           за ______________ 20 ____ года</w:t>
      </w:r>
    </w:p>
    <w:p w:rsidR="002B19B7" w:rsidRPr="008D171F" w:rsidRDefault="002B19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06"/>
        <w:gridCol w:w="2520"/>
        <w:gridCol w:w="1200"/>
      </w:tblGrid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N</w:t>
            </w: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Ф.И.О. адвоката</w:t>
            </w: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Регистрационный номер 57/____ в Реестре адвокатов Орловской области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Размер выплаты (руб.)</w:t>
            </w: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1</w:t>
            </w: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2</w:t>
            </w: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3</w:t>
            </w: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...</w:t>
            </w: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4706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25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7226" w:type="dxa"/>
            <w:gridSpan w:val="2"/>
          </w:tcPr>
          <w:p w:rsidR="002B19B7" w:rsidRPr="008D171F" w:rsidRDefault="002B19B7">
            <w:pPr>
              <w:pStyle w:val="ConsPlusNormal"/>
            </w:pPr>
            <w:r w:rsidRPr="008D171F">
              <w:t>Итого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</w:tr>
    </w:tbl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pStyle w:val="ConsPlusNonformat"/>
        <w:jc w:val="both"/>
      </w:pPr>
      <w:r w:rsidRPr="008D171F">
        <w:lastRenderedPageBreak/>
        <w:t>Председатель</w:t>
      </w:r>
    </w:p>
    <w:p w:rsidR="002B19B7" w:rsidRPr="008D171F" w:rsidRDefault="002B19B7">
      <w:pPr>
        <w:pStyle w:val="ConsPlusNonformat"/>
        <w:jc w:val="both"/>
      </w:pPr>
      <w:r w:rsidRPr="008D171F">
        <w:t>адвокатского образования      _________________       _____________________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                      (подпись)           (расшифровка подписи)</w:t>
      </w:r>
    </w:p>
    <w:p w:rsidR="002B19B7" w:rsidRPr="008D171F" w:rsidRDefault="002B19B7">
      <w:pPr>
        <w:pStyle w:val="ConsPlusNonformat"/>
        <w:jc w:val="both"/>
      </w:pPr>
    </w:p>
    <w:p w:rsidR="002B19B7" w:rsidRPr="008D171F" w:rsidRDefault="002B19B7">
      <w:pPr>
        <w:pStyle w:val="ConsPlusNonformat"/>
        <w:jc w:val="both"/>
      </w:pPr>
      <w:r w:rsidRPr="008D171F">
        <w:t>_____ _________________ 20 ____ г.</w:t>
      </w:r>
    </w:p>
    <w:p w:rsidR="002B19B7" w:rsidRPr="008D171F" w:rsidRDefault="002B19B7">
      <w:pPr>
        <w:pStyle w:val="ConsPlusNonformat"/>
        <w:jc w:val="both"/>
      </w:pPr>
    </w:p>
    <w:p w:rsidR="002B19B7" w:rsidRPr="008D171F" w:rsidRDefault="002B19B7">
      <w:pPr>
        <w:pStyle w:val="ConsPlusNonformat"/>
        <w:jc w:val="both"/>
      </w:pPr>
      <w:r w:rsidRPr="008D171F">
        <w:t xml:space="preserve">            М.П.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  <w:outlineLvl w:val="1"/>
      </w:pPr>
      <w:r w:rsidRPr="008D171F">
        <w:t>Приложение 2</w:t>
      </w:r>
    </w:p>
    <w:p w:rsidR="002B19B7" w:rsidRPr="008D171F" w:rsidRDefault="002B19B7">
      <w:pPr>
        <w:pStyle w:val="ConsPlusNormal"/>
        <w:jc w:val="right"/>
      </w:pPr>
      <w:r w:rsidRPr="008D171F">
        <w:t>к Порядку</w:t>
      </w:r>
    </w:p>
    <w:p w:rsidR="002B19B7" w:rsidRPr="008D171F" w:rsidRDefault="002B19B7">
      <w:pPr>
        <w:pStyle w:val="ConsPlusNormal"/>
        <w:jc w:val="right"/>
      </w:pPr>
      <w:r w:rsidRPr="008D171F">
        <w:t>оплаты труда адвокатов,</w:t>
      </w:r>
    </w:p>
    <w:p w:rsidR="002B19B7" w:rsidRPr="008D171F" w:rsidRDefault="002B19B7">
      <w:pPr>
        <w:pStyle w:val="ConsPlusNormal"/>
        <w:jc w:val="right"/>
      </w:pPr>
      <w:r w:rsidRPr="008D171F">
        <w:t>оказывающих бесплатную юридическую</w:t>
      </w:r>
    </w:p>
    <w:p w:rsidR="002B19B7" w:rsidRPr="008D171F" w:rsidRDefault="002B19B7">
      <w:pPr>
        <w:pStyle w:val="ConsPlusNormal"/>
        <w:jc w:val="right"/>
      </w:pPr>
      <w:r w:rsidRPr="008D171F">
        <w:t xml:space="preserve">помощь гражданам в рамках </w:t>
      </w:r>
      <w:proofErr w:type="gramStart"/>
      <w:r w:rsidRPr="008D171F">
        <w:t>государственной</w:t>
      </w:r>
      <w:proofErr w:type="gramEnd"/>
    </w:p>
    <w:p w:rsidR="002B19B7" w:rsidRPr="008D171F" w:rsidRDefault="002B19B7">
      <w:pPr>
        <w:pStyle w:val="ConsPlusNormal"/>
        <w:jc w:val="right"/>
      </w:pPr>
      <w:r w:rsidRPr="008D171F">
        <w:t>системы бесплатной юридической помощи,</w:t>
      </w:r>
    </w:p>
    <w:p w:rsidR="002B19B7" w:rsidRPr="008D171F" w:rsidRDefault="002B19B7">
      <w:pPr>
        <w:pStyle w:val="ConsPlusNormal"/>
        <w:jc w:val="right"/>
      </w:pPr>
      <w:r w:rsidRPr="008D171F">
        <w:t>и компенсации их расходов на оказание</w:t>
      </w:r>
    </w:p>
    <w:p w:rsidR="002B19B7" w:rsidRPr="008D171F" w:rsidRDefault="002B19B7">
      <w:pPr>
        <w:pStyle w:val="ConsPlusNormal"/>
        <w:jc w:val="right"/>
      </w:pPr>
      <w:r w:rsidRPr="008D171F">
        <w:t>бесплатной юридической помощи</w:t>
      </w:r>
    </w:p>
    <w:p w:rsidR="002B19B7" w:rsidRPr="008D171F" w:rsidRDefault="002B19B7">
      <w:pPr>
        <w:pStyle w:val="ConsPlusNormal"/>
        <w:jc w:val="right"/>
      </w:pPr>
      <w:r w:rsidRPr="008D171F">
        <w:t>путем предоставления субсидии</w:t>
      </w:r>
    </w:p>
    <w:p w:rsidR="002B19B7" w:rsidRPr="008D171F" w:rsidRDefault="002B19B7">
      <w:pPr>
        <w:pStyle w:val="ConsPlusNormal"/>
        <w:jc w:val="right"/>
      </w:pPr>
      <w:r w:rsidRPr="008D171F">
        <w:t>из областного бюджета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center"/>
      </w:pPr>
      <w:bookmarkStart w:id="11" w:name="P204"/>
      <w:bookmarkEnd w:id="11"/>
      <w:r w:rsidRPr="008D171F">
        <w:t>АКТ</w:t>
      </w:r>
    </w:p>
    <w:p w:rsidR="002B19B7" w:rsidRPr="008D171F" w:rsidRDefault="002B19B7">
      <w:pPr>
        <w:pStyle w:val="ConsPlusNormal"/>
        <w:jc w:val="center"/>
      </w:pPr>
      <w:r w:rsidRPr="008D171F">
        <w:t>ПРИЕМКИ-ПЕРЕДАЧИ ОКАЗАННОЙ ГРАЖДАНИНУ</w:t>
      </w:r>
    </w:p>
    <w:p w:rsidR="002B19B7" w:rsidRPr="008D171F" w:rsidRDefault="002B19B7">
      <w:pPr>
        <w:pStyle w:val="ConsPlusNormal"/>
        <w:jc w:val="center"/>
      </w:pPr>
      <w:r w:rsidRPr="008D171F">
        <w:t>БЕСПЛАТНОЙ ЮРИДИЧЕСКОЙ ПОМОЩИ (УСЛУГИ)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nformat"/>
        <w:jc w:val="both"/>
      </w:pPr>
      <w:r w:rsidRPr="008D171F">
        <w:t xml:space="preserve">    Мною, адвокатом ______________________________________________________,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                      (фамилия, имя, отчество)</w:t>
      </w:r>
    </w:p>
    <w:p w:rsidR="002B19B7" w:rsidRPr="008D171F" w:rsidRDefault="002B19B7">
      <w:pPr>
        <w:pStyle w:val="ConsPlusNonformat"/>
        <w:jc w:val="both"/>
      </w:pPr>
      <w:r w:rsidRPr="008D171F">
        <w:t>состоящим в ______________________________________________________________,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            (наименование адвокатского образования)</w:t>
      </w:r>
    </w:p>
    <w:p w:rsidR="002B19B7" w:rsidRPr="008D171F" w:rsidRDefault="002B19B7">
      <w:pPr>
        <w:pStyle w:val="ConsPlusNonformat"/>
        <w:jc w:val="both"/>
      </w:pPr>
      <w:proofErr w:type="gramStart"/>
      <w:r w:rsidRPr="008D171F">
        <w:t>имеющим</w:t>
      </w:r>
      <w:proofErr w:type="gramEnd"/>
      <w:r w:rsidRPr="008D171F">
        <w:t xml:space="preserve"> регистрационный номер 57/___ в Реестре адвокатов Орловской области,</w:t>
      </w:r>
    </w:p>
    <w:p w:rsidR="002B19B7" w:rsidRPr="008D171F" w:rsidRDefault="002B19B7">
      <w:pPr>
        <w:pStyle w:val="ConsPlusNonformat"/>
        <w:jc w:val="both"/>
      </w:pPr>
      <w:r w:rsidRPr="008D171F">
        <w:t>гражданину ________________________________________________________________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   (фамилия, имя, отчество, адрес регистрации, места жительства)</w:t>
      </w:r>
    </w:p>
    <w:p w:rsidR="002B19B7" w:rsidRPr="008D171F" w:rsidRDefault="002B19B7">
      <w:pPr>
        <w:pStyle w:val="ConsPlusNonformat"/>
        <w:jc w:val="both"/>
      </w:pPr>
      <w:r w:rsidRPr="008D171F">
        <w:t>оказана следующая бесплатная юридическая помощь (далее - БЮП) (услуги):</w:t>
      </w:r>
    </w:p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sectPr w:rsidR="002B19B7" w:rsidRPr="008D171F" w:rsidSect="00153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320"/>
        <w:gridCol w:w="1984"/>
        <w:gridCol w:w="1080"/>
        <w:gridCol w:w="960"/>
        <w:gridCol w:w="1560"/>
        <w:gridCol w:w="1757"/>
      </w:tblGrid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lastRenderedPageBreak/>
              <w:t>N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Дата оказания БЮП (услуги)</w:t>
            </w:r>
          </w:p>
        </w:tc>
        <w:tc>
          <w:tcPr>
            <w:tcW w:w="132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Наименование вида БЮП (услуги) &lt;*&gt;</w:t>
            </w:r>
          </w:p>
        </w:tc>
        <w:tc>
          <w:tcPr>
            <w:tcW w:w="1984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Наименование государственного органа, должностного лица</w:t>
            </w:r>
          </w:p>
        </w:tc>
        <w:tc>
          <w:tcPr>
            <w:tcW w:w="108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Единица исчисления &lt;*&gt;</w:t>
            </w:r>
          </w:p>
        </w:tc>
        <w:tc>
          <w:tcPr>
            <w:tcW w:w="960" w:type="dxa"/>
          </w:tcPr>
          <w:p w:rsidR="002B19B7" w:rsidRPr="008D171F" w:rsidRDefault="002B19B7">
            <w:pPr>
              <w:pStyle w:val="ConsPlusNormal"/>
              <w:jc w:val="center"/>
            </w:pPr>
            <w:proofErr w:type="gramStart"/>
            <w:r w:rsidRPr="008D171F">
              <w:t>Размер оплаты труда</w:t>
            </w:r>
            <w:proofErr w:type="gramEnd"/>
            <w:r w:rsidRPr="008D171F">
              <w:t xml:space="preserve"> (руб.) &lt;*&gt;</w:t>
            </w:r>
          </w:p>
        </w:tc>
        <w:tc>
          <w:tcPr>
            <w:tcW w:w="1560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Подпись гражданина в получении БЮП (услуги)</w:t>
            </w:r>
          </w:p>
        </w:tc>
        <w:tc>
          <w:tcPr>
            <w:tcW w:w="1757" w:type="dxa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Подпись адвоката в оказании БЮП (услуги)</w:t>
            </w: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1.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3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984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08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9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5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757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2.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3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984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08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9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5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757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3.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3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984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08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9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5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757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  <w:r w:rsidRPr="008D171F">
              <w:t>...</w:t>
            </w: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3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984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08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9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5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757" w:type="dxa"/>
          </w:tcPr>
          <w:p w:rsidR="002B19B7" w:rsidRPr="008D171F" w:rsidRDefault="002B19B7">
            <w:pPr>
              <w:pStyle w:val="ConsPlusNormal"/>
            </w:pPr>
          </w:p>
        </w:tc>
      </w:tr>
      <w:tr w:rsidR="008D171F" w:rsidRPr="008D171F">
        <w:tc>
          <w:tcPr>
            <w:tcW w:w="60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200" w:type="dxa"/>
          </w:tcPr>
          <w:p w:rsidR="002B19B7" w:rsidRPr="008D171F" w:rsidRDefault="002B19B7">
            <w:pPr>
              <w:pStyle w:val="ConsPlusNormal"/>
            </w:pPr>
            <w:r w:rsidRPr="008D171F">
              <w:t>Итого</w:t>
            </w:r>
          </w:p>
        </w:tc>
        <w:tc>
          <w:tcPr>
            <w:tcW w:w="132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984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08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9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560" w:type="dxa"/>
          </w:tcPr>
          <w:p w:rsidR="002B19B7" w:rsidRPr="008D171F" w:rsidRDefault="002B19B7">
            <w:pPr>
              <w:pStyle w:val="ConsPlusNormal"/>
            </w:pPr>
          </w:p>
        </w:tc>
        <w:tc>
          <w:tcPr>
            <w:tcW w:w="1757" w:type="dxa"/>
          </w:tcPr>
          <w:p w:rsidR="002B19B7" w:rsidRPr="008D171F" w:rsidRDefault="002B19B7">
            <w:pPr>
              <w:pStyle w:val="ConsPlusNormal"/>
            </w:pPr>
          </w:p>
        </w:tc>
      </w:tr>
    </w:tbl>
    <w:p w:rsidR="002B19B7" w:rsidRPr="008D171F" w:rsidRDefault="002B19B7">
      <w:pPr>
        <w:sectPr w:rsidR="002B19B7" w:rsidRPr="008D17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pStyle w:val="ConsPlusNonformat"/>
        <w:jc w:val="both"/>
      </w:pPr>
      <w:r w:rsidRPr="008D171F">
        <w:t xml:space="preserve">    Стороны  утверждают,  что  не  имеют  взаимных  претензий  по  объему и</w:t>
      </w:r>
    </w:p>
    <w:p w:rsidR="002B19B7" w:rsidRPr="008D171F" w:rsidRDefault="002B19B7">
      <w:pPr>
        <w:pStyle w:val="ConsPlusNonformat"/>
        <w:jc w:val="both"/>
      </w:pPr>
      <w:r w:rsidRPr="008D171F">
        <w:t xml:space="preserve">качеству  оказанной  БЮП  (услуги),  которая  принята  в  полном объеме </w:t>
      </w:r>
      <w:proofErr w:type="gramStart"/>
      <w:r w:rsidRPr="008D171F">
        <w:t>без</w:t>
      </w:r>
      <w:proofErr w:type="gramEnd"/>
    </w:p>
    <w:p w:rsidR="002B19B7" w:rsidRPr="008D171F" w:rsidRDefault="002B19B7">
      <w:pPr>
        <w:pStyle w:val="ConsPlusNonformat"/>
        <w:jc w:val="both"/>
      </w:pPr>
      <w:r w:rsidRPr="008D171F">
        <w:t>нареканий.</w:t>
      </w:r>
    </w:p>
    <w:p w:rsidR="002B19B7" w:rsidRPr="008D171F" w:rsidRDefault="002B19B7">
      <w:pPr>
        <w:pStyle w:val="ConsPlusNonformat"/>
        <w:jc w:val="both"/>
      </w:pPr>
      <w:r w:rsidRPr="008D171F">
        <w:t>Адвокат: __________________ Гражданин (представитель): ____________________</w:t>
      </w:r>
    </w:p>
    <w:p w:rsidR="002B19B7" w:rsidRPr="008D171F" w:rsidRDefault="002B19B7">
      <w:pPr>
        <w:pStyle w:val="ConsPlusNonformat"/>
        <w:jc w:val="both"/>
      </w:pPr>
      <w:r w:rsidRPr="008D171F">
        <w:t xml:space="preserve">         </w:t>
      </w:r>
      <w:proofErr w:type="gramStart"/>
      <w:r w:rsidRPr="008D171F">
        <w:t>(подпись, фамилия,                             (подпись, фамилия,</w:t>
      </w:r>
      <w:proofErr w:type="gramEnd"/>
    </w:p>
    <w:p w:rsidR="002B19B7" w:rsidRPr="008D171F" w:rsidRDefault="002B19B7">
      <w:pPr>
        <w:pStyle w:val="ConsPlusNonformat"/>
        <w:jc w:val="both"/>
      </w:pPr>
      <w:r w:rsidRPr="008D171F">
        <w:t xml:space="preserve">         </w:t>
      </w:r>
      <w:proofErr w:type="gramStart"/>
      <w:r w:rsidRPr="008D171F">
        <w:t>инициалы адвоката)                            инициалы гражданина)</w:t>
      </w:r>
      <w:proofErr w:type="gramEnd"/>
    </w:p>
    <w:p w:rsidR="002B19B7" w:rsidRPr="008D171F" w:rsidRDefault="002B19B7">
      <w:pPr>
        <w:pStyle w:val="ConsPlusNonformat"/>
        <w:jc w:val="both"/>
      </w:pPr>
    </w:p>
    <w:p w:rsidR="002B19B7" w:rsidRPr="008D171F" w:rsidRDefault="002B19B7">
      <w:pPr>
        <w:pStyle w:val="ConsPlusNonformat"/>
        <w:jc w:val="both"/>
      </w:pPr>
      <w:r w:rsidRPr="008D171F">
        <w:t>________________________ 201 __ года</w:t>
      </w:r>
    </w:p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>--------------------------------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bookmarkStart w:id="12" w:name="P276"/>
      <w:bookmarkEnd w:id="12"/>
      <w:r w:rsidRPr="008D171F">
        <w:t>&lt;*&gt; Указывается в соответствии с приложением к Закону Орловской области от 2 августа 2012 года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области".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  <w:outlineLvl w:val="0"/>
      </w:pPr>
      <w:r w:rsidRPr="008D171F">
        <w:t>Приложение 2</w:t>
      </w:r>
    </w:p>
    <w:p w:rsidR="002B19B7" w:rsidRPr="008D171F" w:rsidRDefault="002B19B7">
      <w:pPr>
        <w:pStyle w:val="ConsPlusNormal"/>
        <w:jc w:val="right"/>
      </w:pPr>
      <w:r w:rsidRPr="008D171F">
        <w:t>к постановлению</w:t>
      </w:r>
    </w:p>
    <w:p w:rsidR="002B19B7" w:rsidRPr="008D171F" w:rsidRDefault="002B19B7">
      <w:pPr>
        <w:pStyle w:val="ConsPlusNormal"/>
        <w:jc w:val="right"/>
      </w:pPr>
      <w:r w:rsidRPr="008D171F">
        <w:t>Правительства Орловской области</w:t>
      </w:r>
    </w:p>
    <w:p w:rsidR="002B19B7" w:rsidRPr="008D171F" w:rsidRDefault="002B19B7">
      <w:pPr>
        <w:pStyle w:val="ConsPlusNormal"/>
        <w:jc w:val="right"/>
      </w:pPr>
      <w:r w:rsidRPr="008D171F">
        <w:t>от 1 ноября 2013 г. N 375</w:t>
      </w:r>
    </w:p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Title"/>
        <w:jc w:val="center"/>
      </w:pPr>
      <w:bookmarkStart w:id="13" w:name="P287"/>
      <w:bookmarkEnd w:id="13"/>
      <w:r w:rsidRPr="008D171F">
        <w:t>ПЕРЕЧЕНЬ</w:t>
      </w:r>
    </w:p>
    <w:p w:rsidR="002B19B7" w:rsidRPr="008D171F" w:rsidRDefault="002B19B7">
      <w:pPr>
        <w:pStyle w:val="ConsPlusTitle"/>
        <w:jc w:val="center"/>
      </w:pPr>
      <w:r w:rsidRPr="008D171F">
        <w:t>ДОКУМЕНТОВ, НЕОБХОДИМЫХ ДЛЯ ПОЛУЧЕНИЯ</w:t>
      </w:r>
    </w:p>
    <w:p w:rsidR="002B19B7" w:rsidRPr="008D171F" w:rsidRDefault="002B19B7">
      <w:pPr>
        <w:pStyle w:val="ConsPlusTitle"/>
        <w:jc w:val="center"/>
      </w:pPr>
      <w:r w:rsidRPr="008D171F">
        <w:t>ГРАЖДАНАМИ РОССИЙСКОЙ ФЕДЕРАЦИИ НА ТЕРРИТОРИИ</w:t>
      </w:r>
    </w:p>
    <w:p w:rsidR="002B19B7" w:rsidRPr="008D171F" w:rsidRDefault="002B19B7">
      <w:pPr>
        <w:pStyle w:val="ConsPlusTitle"/>
        <w:jc w:val="center"/>
      </w:pPr>
      <w:r w:rsidRPr="008D171F">
        <w:t>ОРЛОВСКОЙ ОБЛАСТИ БЕСПЛАТНОЙ ЮРИДИЧЕСКОЙ ПОМОЩИ</w:t>
      </w:r>
    </w:p>
    <w:p w:rsidR="002B19B7" w:rsidRPr="008D171F" w:rsidRDefault="002B19B7">
      <w:pPr>
        <w:pStyle w:val="ConsPlusTitle"/>
        <w:jc w:val="center"/>
      </w:pPr>
      <w:r w:rsidRPr="008D171F">
        <w:t>В РАМКАХ ГОСУДАРСТВЕННОЙ СИСТЕМЫ БЕСПЛАТНОЙ</w:t>
      </w:r>
    </w:p>
    <w:p w:rsidR="002B19B7" w:rsidRPr="008D171F" w:rsidRDefault="002B19B7">
      <w:pPr>
        <w:pStyle w:val="ConsPlusTitle"/>
        <w:jc w:val="center"/>
      </w:pPr>
      <w:r w:rsidRPr="008D171F">
        <w:t>ЮРИДИЧЕСКОЙ ПОМОЩИ</w:t>
      </w:r>
    </w:p>
    <w:p w:rsidR="002B19B7" w:rsidRPr="008D171F" w:rsidRDefault="002B1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171F" w:rsidRPr="008D1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Список изменяющих документов</w:t>
            </w:r>
          </w:p>
          <w:p w:rsidR="002B19B7" w:rsidRPr="008D171F" w:rsidRDefault="002B19B7">
            <w:pPr>
              <w:pStyle w:val="ConsPlusNormal"/>
              <w:jc w:val="center"/>
            </w:pPr>
            <w:proofErr w:type="gramStart"/>
            <w:r w:rsidRPr="008D171F">
              <w:t>(в ред. Постановлений Правительства Орловской области</w:t>
            </w:r>
            <w:proofErr w:type="gramEnd"/>
          </w:p>
          <w:p w:rsidR="002B19B7" w:rsidRPr="008D171F" w:rsidRDefault="002B19B7">
            <w:pPr>
              <w:pStyle w:val="ConsPlusNormal"/>
              <w:jc w:val="center"/>
            </w:pPr>
            <w:r w:rsidRPr="008D171F">
              <w:t>от 20.07.2015 N 338, от 06.06.2016 N 223, от 13.05.2020 N 293)</w:t>
            </w:r>
          </w:p>
        </w:tc>
      </w:tr>
    </w:tbl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>1. Бесплатная юридическая помощь в рамках государственной системы бесплатной юридической помощи (далее - бесплатная юридическая помощь) оказывается на основании заявления гражданина, составленного в произвольной форме, о предоставлении бесплатной юридической помощи (далее - заявление) и соглашения об оказании бесплатной юридической помощи, заключенного между адвокатом и гражданином (далее - соглашение).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 К заявлению гражданином прикладывается копия паспорта гражданина Российской Федерации либо иного документа, удостоверяющего личность, принадлежность к гражданству, проживание на территории Орловской области. В зависимости от категории дополнительно представляют: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2.1. Граждане, среднедушевой доход семей которых ниже величины прожиточного минимума, установленного в Орловской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 xml:space="preserve">справку об отнесении гражданина к категории лиц, имеющих среднедушевой доход ниже величины прожиточного минимума, установленного в Орловской области в соответствии с законодательством Российской Федерации (далее также - справка), выдаваемую учреждениями </w:t>
      </w:r>
      <w:r w:rsidRPr="008D171F">
        <w:lastRenderedPageBreak/>
        <w:t>социального обслуживания по месту жительства, по форме, утверждаемой органом исполнительной государственной власти в сфере социальной защиты населения Орловской области (далее - учреждение социального обслуживания).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2.2. Инвалиды I и II группы: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копию справки, подтверждающей факт установления инвалидности, по форме, утвержденной приказом Министерства здравоохранения и социального развития Российской Федерации от 24 ноября 2010 года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(далее - справка медико-социальной экспертизы).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2.3. Ветераны Великой Отечественной войны (в соответствии со статьей 2 Федерального закона от 12 января 1995 года N 5-ФЗ "О ветеранах"), Герои Российской Федерации, Герои Советского Союза, Герои Социалистического Труда, Герои Труда Российской Федерации (один из перечисленных ниже документов):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Постановления Правительства Орловской области от 20.07.2015 N 338)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копию удостоверения ветерана Великой Отечественной войны, утвержденного постановлением Правительства Российской Федерации от 5 октября 1999 года N 1122 "Об удостоверениях ветерана Великой Отечественной войны";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копию удостоверения участника войны, выданного в соответствии с постановлением ЦК КПСС и Совета Министров СССР от 10 ноября 1978 года N 907 "О мерах по дальнейшему улучшению материально-бытовых условий участников Великой Отечественной войны";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3) копию удостоверения участника войны, выданного в соответствии с постановлением ЦК КПСС и Совета Министров СССР от 27 февраля 1981 года N 220 "О распространении льгот, установленных постановлением ЦК КПСС и Совета Министров СССР от 10 ноября 1978 года N 907 для участников Великой Отечественной войны из числа военнослужащих и партизан, на вольнонаемный состав действующей армии";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4) копию удостоверения о праве на льготы, выданного в соответствии с постановлением Совета Министров СССР от 12 мая 1988 года N 621 "О дополнительных мерах по улучшению условий жизни ветеранов войны и труда";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5) копию удостоверения о праве на льготы, выданного в соответствии с постановлением ЦК КПСС и Совета Министров СССР от 14 мая 1985 года N 416 "О распространении льгот, установленных для участников Великой Отечественной войны, на граждан, работавших в период блокады г. Ленинграда на предприятиях, в учреждениях и организациях города и награжденных медалью "За оборону Ленинграда";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6) копию удостоверения, выданного в соответствии с постановлением Совета Министров СССР от 30 апреля 1990 года N 440 "О льготах гражданам, пережившим блокаду г. Ленинграда в период Великой Отечественной войны";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7) копию удостоверения инвалида Отечественной войны, выданного в соответствии с постановлением Совета Министров СССР от 23 февраля 1981 года N 209 "Об утверждении Положения о льготах для инвалидов Отечественной войны и семей погибших военнослужащих";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8) копию документа, подтверждающего статус Героя Российской Федерации, Героя Советского Союза, Героя Социалистического Труда, Героя Труда Российской Федерации.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Постановления Правительства Орловской области от 20.07.2015 N 338)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2.4. Дети-инвалиды, дети-сироты, дети, оставшиеся без попечения родителей, лица из числа </w:t>
      </w:r>
      <w:r w:rsidRPr="008D171F">
        <w:lastRenderedPageBreak/>
        <w:t>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копию паспорта законного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Орловской области;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2) документ, подтверждающий соответствующий статус ребенка, выдаваемый органами опеки и попечительства по месту жительства, справку </w:t>
      </w:r>
      <w:proofErr w:type="gramStart"/>
      <w:r w:rsidRPr="008D171F">
        <w:t>медико-социальной</w:t>
      </w:r>
      <w:proofErr w:type="gramEnd"/>
      <w:r w:rsidRPr="008D171F">
        <w:t xml:space="preserve"> экспертизы (для детей-инвалидов);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документ, подтверждающий соответствующий статус законного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2.5. Граждане,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заключение о возможности быть кандидатом в усыновители, выдаваемое органами опеки и попечительства по месту жительства.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2.6. 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Постановления Правительства Орловской области от 20.07.2015 N 338)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1) копию справки </w:t>
      </w:r>
      <w:proofErr w:type="gramStart"/>
      <w:r w:rsidRPr="008D171F">
        <w:t>медико-социальной</w:t>
      </w:r>
      <w:proofErr w:type="gramEnd"/>
      <w:r w:rsidRPr="008D171F">
        <w:t xml:space="preserve"> экспертизы;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справку в свободной форме о проживании в стационарном учреждении социального обслуживания, выдаваемую этим учреждением.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2.7. </w:t>
      </w:r>
      <w:proofErr w:type="gramStart"/>
      <w:r w:rsidRPr="008D171F"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копию паспорта законного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Орловской области;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справку в свободной форме из учреждения системы профилактики безнадзорности и правонарушений несовершеннолетних или учреждения исполнения наказаний о содержании в учреждениях системы профилактики безнадзорности и правонарушений несовершеннолетних либо отбывании наказания в местах лишения свободы;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документ, подтверждающий соответствующий статус законного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2.8.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lastRenderedPageBreak/>
        <w:t>справку в свободной форме о содержании в психиатрическом или психоневрологическом учреждении для оказания психиатрической помощи, выдаваемую этим учреждением.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2.9.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1) копию паспорта законного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Орловской области;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2) копию решения суда о признании гражданина </w:t>
      </w:r>
      <w:proofErr w:type="gramStart"/>
      <w:r w:rsidRPr="008D171F">
        <w:t>недееспособным</w:t>
      </w:r>
      <w:proofErr w:type="gramEnd"/>
      <w:r w:rsidRPr="008D171F">
        <w:t>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документ, подтверждающий соответствующий статус законного представителя (свидетельство о рождении, документ об усыновлении или установлении опеки).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Гражданин представляет адвокату нотариально заверенные копии соответствующих документов либо вместе с незаверенными копиями предъявляет подлинные документы для сверки. В этом случае адвокат самостоятельно заверяет верность копии.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2.10. Граждане, пострадавшие в результате чрезвычайной ситуации: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браке;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2) дети погибшего (умершего) в результате чрезвычайной ситуации: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а) копию паспорта законного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Орловской области;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б) копию свидетельства о рождении ребенка;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3) родители погибшего (умершего) в результате чрезвычайной ситуации - копию свидетельства о рождении погибшего (умершего);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gramStart"/>
      <w:r w:rsidRPr="008D171F"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документ, подтверждающий факт нахождения на иждивении или установление права на получение содержания;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5) граждане, здоровью которых причинен вред в результате чрезвычайной ситуации, - заключение (решение) межведомственного экспертного совета и военно-врачебной комиссии об установлении причинной связи заболевания (инвалидности) с последствиями чрезвычайной ситуации;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6) граждане, лишившиеся жилого помещения либо утратившие полностью или частично иное имущество либо документы в результате чрезвычайной ситуации, - документы, подтверждающие проживание в утраченном жилом помещении.</w:t>
      </w:r>
    </w:p>
    <w:p w:rsidR="002B19B7" w:rsidRPr="008D171F" w:rsidRDefault="002B19B7">
      <w:pPr>
        <w:pStyle w:val="ConsPlusNormal"/>
        <w:jc w:val="both"/>
      </w:pPr>
      <w:r w:rsidRPr="008D171F">
        <w:t>(в ред. Постановления Правительства Орловской области от 13.05.2020 N 293)</w:t>
      </w:r>
    </w:p>
    <w:p w:rsidR="002B19B7" w:rsidRPr="008D171F" w:rsidRDefault="002B19B7">
      <w:pPr>
        <w:pStyle w:val="ConsPlusNormal"/>
        <w:jc w:val="both"/>
      </w:pPr>
      <w:r w:rsidRPr="008D171F">
        <w:t xml:space="preserve">(п. 2.10 </w:t>
      </w:r>
      <w:proofErr w:type="gramStart"/>
      <w:r w:rsidRPr="008D171F">
        <w:t>введен</w:t>
      </w:r>
      <w:proofErr w:type="gramEnd"/>
      <w:r w:rsidRPr="008D171F">
        <w:t xml:space="preserve"> Постановлением Правительства Орловской области от 20.07.2015 N 338)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2.11. Граждане Российской Федерации, оказавшиеся в трудной жизненной ситуации, на </w:t>
      </w:r>
      <w:r w:rsidRPr="008D171F">
        <w:lastRenderedPageBreak/>
        <w:t>территории Орловской области: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уведомление о принятии решения об оказании в экстренном случае бесплатной юридической помощи гражданину, оказавшемуся в трудной жизненной ситуации.</w:t>
      </w:r>
    </w:p>
    <w:p w:rsidR="002B19B7" w:rsidRPr="008D171F" w:rsidRDefault="002B19B7">
      <w:pPr>
        <w:pStyle w:val="ConsPlusNormal"/>
        <w:jc w:val="both"/>
      </w:pPr>
      <w:r w:rsidRPr="008D171F">
        <w:t xml:space="preserve">(п. 2.11 </w:t>
      </w:r>
      <w:proofErr w:type="gramStart"/>
      <w:r w:rsidRPr="008D171F">
        <w:t>введен</w:t>
      </w:r>
      <w:proofErr w:type="gramEnd"/>
      <w:r w:rsidRPr="008D171F">
        <w:t xml:space="preserve"> Постановлением Правительства Орловской области от 06.06.2016 N 223)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Normal"/>
        <w:jc w:val="right"/>
        <w:outlineLvl w:val="0"/>
      </w:pPr>
      <w:r w:rsidRPr="008D171F">
        <w:t>Приложение 3</w:t>
      </w:r>
    </w:p>
    <w:p w:rsidR="002B19B7" w:rsidRPr="008D171F" w:rsidRDefault="002B19B7">
      <w:pPr>
        <w:pStyle w:val="ConsPlusNormal"/>
        <w:jc w:val="right"/>
      </w:pPr>
      <w:r w:rsidRPr="008D171F">
        <w:t>к постановлению</w:t>
      </w:r>
    </w:p>
    <w:p w:rsidR="002B19B7" w:rsidRPr="008D171F" w:rsidRDefault="002B19B7">
      <w:pPr>
        <w:pStyle w:val="ConsPlusNormal"/>
        <w:jc w:val="right"/>
      </w:pPr>
      <w:r w:rsidRPr="008D171F">
        <w:t>Правительства Орловской области</w:t>
      </w:r>
    </w:p>
    <w:p w:rsidR="002B19B7" w:rsidRPr="008D171F" w:rsidRDefault="002B19B7">
      <w:pPr>
        <w:pStyle w:val="ConsPlusNormal"/>
        <w:jc w:val="right"/>
      </w:pPr>
      <w:r w:rsidRPr="008D171F">
        <w:t>от 1 ноября 2013 г. N 375</w:t>
      </w:r>
    </w:p>
    <w:p w:rsidR="002B19B7" w:rsidRPr="008D171F" w:rsidRDefault="002B19B7">
      <w:pPr>
        <w:pStyle w:val="ConsPlusNormal"/>
        <w:jc w:val="right"/>
      </w:pPr>
    </w:p>
    <w:p w:rsidR="002B19B7" w:rsidRPr="008D171F" w:rsidRDefault="002B19B7">
      <w:pPr>
        <w:pStyle w:val="ConsPlusTitle"/>
        <w:jc w:val="center"/>
      </w:pPr>
      <w:bookmarkStart w:id="14" w:name="P359"/>
      <w:bookmarkEnd w:id="14"/>
      <w:r w:rsidRPr="008D171F">
        <w:t>ПОРЯДОК</w:t>
      </w:r>
    </w:p>
    <w:p w:rsidR="002B19B7" w:rsidRPr="008D171F" w:rsidRDefault="002B19B7">
      <w:pPr>
        <w:pStyle w:val="ConsPlusTitle"/>
        <w:jc w:val="center"/>
      </w:pPr>
      <w:r w:rsidRPr="008D171F">
        <w:t>ПРИНЯТИЯ РЕШЕНИЙ ОБ ОКАЗАНИИ</w:t>
      </w:r>
    </w:p>
    <w:p w:rsidR="002B19B7" w:rsidRPr="008D171F" w:rsidRDefault="002B19B7">
      <w:pPr>
        <w:pStyle w:val="ConsPlusTitle"/>
        <w:jc w:val="center"/>
      </w:pPr>
      <w:r w:rsidRPr="008D171F">
        <w:t xml:space="preserve">В ЭКСТРЕННЫХ СЛУЧАЯХ </w:t>
      </w:r>
      <w:proofErr w:type="gramStart"/>
      <w:r w:rsidRPr="008D171F">
        <w:t>БЕСПЛАТНОЙ</w:t>
      </w:r>
      <w:proofErr w:type="gramEnd"/>
      <w:r w:rsidRPr="008D171F">
        <w:t xml:space="preserve"> ЮРИДИЧЕСКОЙ</w:t>
      </w:r>
    </w:p>
    <w:p w:rsidR="002B19B7" w:rsidRPr="008D171F" w:rsidRDefault="002B19B7">
      <w:pPr>
        <w:pStyle w:val="ConsPlusTitle"/>
        <w:jc w:val="center"/>
      </w:pPr>
      <w:r w:rsidRPr="008D171F">
        <w:t>ПОМОЩИ ГРАЖДАНАМ РОССИЙСКОЙ ФЕДЕРАЦИИ, ОКАЗАВШИМСЯ</w:t>
      </w:r>
    </w:p>
    <w:p w:rsidR="002B19B7" w:rsidRPr="008D171F" w:rsidRDefault="002B19B7">
      <w:pPr>
        <w:pStyle w:val="ConsPlusTitle"/>
        <w:jc w:val="center"/>
      </w:pPr>
      <w:r w:rsidRPr="008D171F">
        <w:t>В ТРУДНОЙ ЖИЗНЕННОЙ СИТУАЦИИ, НА ТЕРРИТОРИИ</w:t>
      </w:r>
    </w:p>
    <w:p w:rsidR="002B19B7" w:rsidRPr="008D171F" w:rsidRDefault="002B19B7">
      <w:pPr>
        <w:pStyle w:val="ConsPlusTitle"/>
        <w:jc w:val="center"/>
      </w:pPr>
      <w:r w:rsidRPr="008D171F">
        <w:t>ОРЛОВСКОЙ ОБЛАСТИ</w:t>
      </w:r>
    </w:p>
    <w:p w:rsidR="002B19B7" w:rsidRPr="008D171F" w:rsidRDefault="002B1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171F" w:rsidRPr="008D1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9B7" w:rsidRPr="008D171F" w:rsidRDefault="002B19B7">
            <w:pPr>
              <w:pStyle w:val="ConsPlusNormal"/>
              <w:jc w:val="center"/>
            </w:pPr>
            <w:r w:rsidRPr="008D171F">
              <w:t>Список изменяющих документов</w:t>
            </w:r>
          </w:p>
          <w:p w:rsidR="002B19B7" w:rsidRPr="008D171F" w:rsidRDefault="002B19B7">
            <w:pPr>
              <w:pStyle w:val="ConsPlusNormal"/>
              <w:jc w:val="center"/>
            </w:pPr>
            <w:proofErr w:type="gramStart"/>
            <w:r w:rsidRPr="008D171F">
              <w:t>(в ред. Постановления Правительства Орловской области</w:t>
            </w:r>
            <w:proofErr w:type="gramEnd"/>
          </w:p>
          <w:p w:rsidR="002B19B7" w:rsidRPr="008D171F" w:rsidRDefault="002B19B7">
            <w:pPr>
              <w:pStyle w:val="ConsPlusNormal"/>
              <w:jc w:val="center"/>
            </w:pPr>
            <w:r w:rsidRPr="008D171F">
              <w:t>от 06.06.2016 N 223)</w:t>
            </w:r>
          </w:p>
        </w:tc>
      </w:tr>
    </w:tbl>
    <w:p w:rsidR="002B19B7" w:rsidRPr="008D171F" w:rsidRDefault="002B19B7">
      <w:pPr>
        <w:pStyle w:val="ConsPlusNormal"/>
        <w:jc w:val="center"/>
      </w:pPr>
    </w:p>
    <w:p w:rsidR="002B19B7" w:rsidRPr="008D171F" w:rsidRDefault="002B19B7">
      <w:pPr>
        <w:pStyle w:val="ConsPlusNormal"/>
        <w:ind w:firstLine="540"/>
        <w:jc w:val="both"/>
      </w:pPr>
      <w:r w:rsidRPr="008D171F">
        <w:t xml:space="preserve">1. </w:t>
      </w:r>
      <w:proofErr w:type="gramStart"/>
      <w:r w:rsidRPr="008D171F">
        <w:t>Настоящий Порядок принятия решений об оказании в экстренных случаях бесплатной юридической помощи гражданам Российской Федерации (далее также - граждане), оказавшимся в трудной жизненной ситуации, на территории Орловской области регулирует вопросы принятия органом исполнительной государственной власти в сфере социальной защиты населения Орловской области (далее - уполномоченный орган) решений об оказании в экстренных случаях бесплатной юридической помощи гражданам, оказавшимся в трудной жизненной ситуации, на</w:t>
      </w:r>
      <w:proofErr w:type="gramEnd"/>
      <w:r w:rsidRPr="008D171F">
        <w:t xml:space="preserve"> территории Орловской области.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2. В экстренных случаях бесплатная юридическая помощь оказывается гражданам, оказавшимся в трудной жизненной ситуации, по месту жительства или месту их пребывания на территории Орловской области.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Гражданам без определенного места жительства, оказавшимся в трудной жизненной ситуации, бесплатная юридическая помощь предоставляется по месту их фактического проживания.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3. Трудной жизненной ситуацией, являющейся </w:t>
      </w:r>
      <w:proofErr w:type="gramStart"/>
      <w:r w:rsidRPr="008D171F">
        <w:t>основанием</w:t>
      </w:r>
      <w:proofErr w:type="gramEnd"/>
      <w:r w:rsidRPr="008D171F">
        <w:t xml:space="preserve"> для принятия уполномоченным органом решения об оказании в экстренных случаях бесплатной юридической помощи, являются обстоятельства, предусмотренные федеральным и региональным законодательством об основах социального обслуживания.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Факт нахождения гражданина в трудной жизненной ситуации удостоверяется учреждением социального обслуживания населения в форме акта обследования.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Форма акта обследования в целях установления факта нахождения гражданина в трудной жизненной ситуации (далее - акт обследования) утверждается уполномоченным органом.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4. Уполномоченный орган в целях реализации настоящего Порядка создает комиссию и </w:t>
      </w:r>
      <w:r w:rsidRPr="008D171F">
        <w:lastRenderedPageBreak/>
        <w:t>наделяет ее правами по принятию решения об оказании (отказе в предоставлении) в экстренных случаях бесплатной юридической помощи (далее также - комиссия).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Состав и порядок работы комиссии утверждаются приказом уполномоченного органа.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5. Заявление об оказании в экстренных случаях бесплатной юридической помощи (далее - заявление) гражданин подает в комиссию уполномоченного органа.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6. Комиссия в течение одного рабочего дня со дня поступления заявления запрашивает от учреждения социального обслуживания акт обследования.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7. Учреждение социального обслуживания в течение двух рабочих дней со дня поступления запроса комиссии составляет акт обследования и представляет его в комиссию.</w:t>
      </w:r>
    </w:p>
    <w:p w:rsidR="002B19B7" w:rsidRPr="008D171F" w:rsidRDefault="002B19B7">
      <w:pPr>
        <w:pStyle w:val="ConsPlusNormal"/>
        <w:jc w:val="both"/>
      </w:pPr>
      <w:r w:rsidRPr="008D171F">
        <w:t>(п. 7 в ред. Постановления Правительства Орловской области от 06.06.2016 N 223)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8. Комиссия принимает решение об оказании либо об отказе в оказании в экстренном случае бесплатной юридической помощи гражданину, оказавшемуся в трудной жизненной ситуации, с указанием причин отказа в течение одного рабочего дня со дня поступления акта обследования.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9. Основаниями для принятия решения об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представление документов, подтверждающих нахождение в трудной жизненной ситуации или факт возникновения экстренного случая;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подтверждение актом обследования факта нахождения в трудной жизненной ситуации или факта возникновения экстренного случая.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10.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непредставление документов, подтверждающих нахождение в трудной жизненной ситуации или факт возникновения экстренного случая;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proofErr w:type="spellStart"/>
      <w:r w:rsidRPr="008D171F">
        <w:t>неподтверждение</w:t>
      </w:r>
      <w:proofErr w:type="spellEnd"/>
      <w:r w:rsidRPr="008D171F">
        <w:t xml:space="preserve"> актом обследования факта нахождения в трудной жизненной ситуации или факта возникновения экстренного случая;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обращение с заявлением ненадлежащего лица.</w:t>
      </w:r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 xml:space="preserve">11. </w:t>
      </w:r>
      <w:proofErr w:type="gramStart"/>
      <w:r w:rsidRPr="008D171F">
        <w:t>Комиссия в течение одного рабочего дня со дня принятия решения направляет либо выдает лично гражданину, оказавшемуся в трудной жизненной ситуации, уведомление о принятии решения об оказании в экстренном случае бесплатной юридической помощи либо решения об отказе в оказании в экстренном случае бесплатной юридической помощи, а также документы, приложенные гражданином, оказавшимся в трудной жизненной ситуации, к заявлению.</w:t>
      </w:r>
      <w:proofErr w:type="gramEnd"/>
    </w:p>
    <w:p w:rsidR="002B19B7" w:rsidRPr="008D171F" w:rsidRDefault="002B19B7">
      <w:pPr>
        <w:pStyle w:val="ConsPlusNormal"/>
        <w:spacing w:before="220"/>
        <w:ind w:firstLine="540"/>
        <w:jc w:val="both"/>
      </w:pPr>
      <w:r w:rsidRPr="008D171F">
        <w:t>12. Уведомление о принятии решения об оказании в экстренном случае бесплатной юридической помощи гражданину, оказавшемуся в трудной жизненной ситуации, является основанием для оказания такому гражданину бесплатной юридической помощи.</w:t>
      </w:r>
    </w:p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pStyle w:val="ConsPlusNormal"/>
        <w:ind w:firstLine="540"/>
        <w:jc w:val="both"/>
      </w:pPr>
    </w:p>
    <w:p w:rsidR="002B19B7" w:rsidRPr="008D171F" w:rsidRDefault="002B1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44" w:rsidRPr="008D171F" w:rsidRDefault="00957F44"/>
    <w:sectPr w:rsidR="00957F44" w:rsidRPr="008D171F" w:rsidSect="000800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7"/>
    <w:rsid w:val="002B19B7"/>
    <w:rsid w:val="008D171F"/>
    <w:rsid w:val="009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2020-06-25T12:38:00Z</dcterms:created>
  <dcterms:modified xsi:type="dcterms:W3CDTF">2020-06-25T12:39:00Z</dcterms:modified>
</cp:coreProperties>
</file>