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65" w:rsidRPr="00156C65" w:rsidRDefault="00156C65">
      <w:pPr>
        <w:pStyle w:val="ConsPlusTitle"/>
        <w:jc w:val="center"/>
        <w:outlineLvl w:val="0"/>
      </w:pPr>
      <w:bookmarkStart w:id="0" w:name="_GoBack"/>
      <w:bookmarkEnd w:id="0"/>
      <w:r w:rsidRPr="00156C65">
        <w:t>ПРАВИТЕЛЬСТВО ОРЛОВСКОЙ ОБЛАСТИ</w:t>
      </w:r>
    </w:p>
    <w:p w:rsidR="00156C65" w:rsidRPr="00156C65" w:rsidRDefault="00156C65">
      <w:pPr>
        <w:pStyle w:val="ConsPlusTitle"/>
        <w:jc w:val="center"/>
      </w:pPr>
    </w:p>
    <w:p w:rsidR="00156C65" w:rsidRPr="00156C65" w:rsidRDefault="00156C65">
      <w:pPr>
        <w:pStyle w:val="ConsPlusTitle"/>
        <w:jc w:val="center"/>
      </w:pPr>
      <w:r w:rsidRPr="00156C65">
        <w:t>ПОСТАНОВЛЕНИЕ</w:t>
      </w:r>
    </w:p>
    <w:p w:rsidR="00156C65" w:rsidRPr="00156C65" w:rsidRDefault="00156C65">
      <w:pPr>
        <w:pStyle w:val="ConsPlusTitle"/>
        <w:jc w:val="center"/>
      </w:pPr>
      <w:r w:rsidRPr="00156C65">
        <w:t>от 3 октября 2019 г. N 561</w:t>
      </w:r>
    </w:p>
    <w:p w:rsidR="00156C65" w:rsidRPr="00156C65" w:rsidRDefault="00156C65">
      <w:pPr>
        <w:pStyle w:val="ConsPlusTitle"/>
        <w:jc w:val="center"/>
      </w:pPr>
    </w:p>
    <w:p w:rsidR="00156C65" w:rsidRPr="00156C65" w:rsidRDefault="00156C65">
      <w:pPr>
        <w:pStyle w:val="ConsPlusTitle"/>
        <w:jc w:val="center"/>
      </w:pPr>
      <w:r w:rsidRPr="00156C65">
        <w:t>ОБ УТВЕРЖДЕНИИ ПОРЯДКА</w:t>
      </w:r>
    </w:p>
    <w:p w:rsidR="00156C65" w:rsidRPr="00156C65" w:rsidRDefault="00156C65">
      <w:pPr>
        <w:pStyle w:val="ConsPlusTitle"/>
        <w:jc w:val="center"/>
      </w:pPr>
      <w:r w:rsidRPr="00156C65">
        <w:t>ВЫПЛАТЫ ЕЖЕМЕСЯЧНОЙ ДЕНЕЖНОЙ КОМПЕНСАЦИИ ГРАЖДАНАМ</w:t>
      </w:r>
    </w:p>
    <w:p w:rsidR="00156C65" w:rsidRPr="00156C65" w:rsidRDefault="00156C65">
      <w:pPr>
        <w:pStyle w:val="ConsPlusTitle"/>
        <w:jc w:val="center"/>
      </w:pPr>
      <w:r w:rsidRPr="00156C65">
        <w:t xml:space="preserve">РОССИЙСКОЙ ФЕДЕРАЦИИ, </w:t>
      </w:r>
      <w:proofErr w:type="gramStart"/>
      <w:r w:rsidRPr="00156C65">
        <w:t>ПОДВЕРГШИМСЯ</w:t>
      </w:r>
      <w:proofErr w:type="gramEnd"/>
      <w:r w:rsidRPr="00156C65">
        <w:t xml:space="preserve"> ВОЗДЕЙСТВИЮ РАДИАЦИИ</w:t>
      </w:r>
    </w:p>
    <w:p w:rsidR="00156C65" w:rsidRPr="00156C65" w:rsidRDefault="00156C65">
      <w:pPr>
        <w:pStyle w:val="ConsPlusTitle"/>
        <w:jc w:val="center"/>
      </w:pPr>
      <w:r w:rsidRPr="00156C65">
        <w:t xml:space="preserve">ВСЛЕДСТВИЕ АВАРИИ В 1957 ГОДУ </w:t>
      </w:r>
      <w:proofErr w:type="gramStart"/>
      <w:r w:rsidRPr="00156C65">
        <w:t>НА</w:t>
      </w:r>
      <w:proofErr w:type="gramEnd"/>
      <w:r w:rsidRPr="00156C65">
        <w:t xml:space="preserve"> ПРОИЗВОДСТВЕННОМ</w:t>
      </w:r>
    </w:p>
    <w:p w:rsidR="00156C65" w:rsidRPr="00156C65" w:rsidRDefault="00156C65">
      <w:pPr>
        <w:pStyle w:val="ConsPlusTitle"/>
        <w:jc w:val="center"/>
      </w:pPr>
      <w:proofErr w:type="gramStart"/>
      <w:r w:rsidRPr="00156C65">
        <w:t>ОБЪЕДИНЕНИИ</w:t>
      </w:r>
      <w:proofErr w:type="gramEnd"/>
      <w:r w:rsidRPr="00156C65">
        <w:t xml:space="preserve"> "МАЯК" И СБРОСОВ РАДИОАКТИВНЫХ</w:t>
      </w:r>
    </w:p>
    <w:p w:rsidR="00156C65" w:rsidRPr="00156C65" w:rsidRDefault="00156C65">
      <w:pPr>
        <w:pStyle w:val="ConsPlusTitle"/>
        <w:jc w:val="center"/>
      </w:pPr>
      <w:r w:rsidRPr="00156C65">
        <w:t>ОТХОДОВ В РЕКУ ТЕЧА</w:t>
      </w: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Normal"/>
        <w:ind w:firstLine="540"/>
        <w:jc w:val="both"/>
      </w:pPr>
      <w:r w:rsidRPr="00156C65">
        <w:t xml:space="preserve">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56C65">
        <w:t>Теча</w:t>
      </w:r>
      <w:proofErr w:type="spellEnd"/>
      <w:r w:rsidRPr="00156C65">
        <w:t>" Правительство Орловской области постановляет:</w:t>
      </w: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Normal"/>
        <w:ind w:firstLine="540"/>
        <w:jc w:val="both"/>
      </w:pPr>
      <w:r w:rsidRPr="00156C65">
        <w:t xml:space="preserve">1. Утвердить прилагаемый Порядок выплаты ежемесячной денежной компенсации гражданам Российской Федерации,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56C65">
        <w:t>Теча</w:t>
      </w:r>
      <w:proofErr w:type="spellEnd"/>
      <w:r w:rsidRPr="00156C65">
        <w:t>.</w:t>
      </w:r>
    </w:p>
    <w:p w:rsidR="00156C65" w:rsidRPr="00156C65" w:rsidRDefault="00156C65">
      <w:pPr>
        <w:pStyle w:val="ConsPlusNormal"/>
        <w:spacing w:before="220"/>
        <w:ind w:firstLine="540"/>
        <w:jc w:val="both"/>
      </w:pPr>
      <w:r w:rsidRPr="00156C65">
        <w:t xml:space="preserve">2. Признать утратившим силу постановление Правительства Орловской области от 13 декабря 2018 года N 525 "Об утверждении Порядка выплаты ежемесячной денежной компенсации гражданам Российской Федерации,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56C65">
        <w:t>Теча</w:t>
      </w:r>
      <w:proofErr w:type="spellEnd"/>
      <w:r w:rsidRPr="00156C65">
        <w:t>".</w:t>
      </w:r>
    </w:p>
    <w:p w:rsidR="00156C65" w:rsidRPr="00156C65" w:rsidRDefault="00156C65">
      <w:pPr>
        <w:pStyle w:val="ConsPlusNormal"/>
        <w:spacing w:before="220"/>
        <w:ind w:firstLine="540"/>
        <w:jc w:val="both"/>
      </w:pPr>
      <w:r w:rsidRPr="00156C65">
        <w:t xml:space="preserve">3. </w:t>
      </w:r>
      <w:proofErr w:type="gramStart"/>
      <w:r w:rsidRPr="00156C65">
        <w:t>Контроль за</w:t>
      </w:r>
      <w:proofErr w:type="gramEnd"/>
      <w:r w:rsidRPr="00156C65">
        <w:t xml:space="preserve"> исполнением постановления возложить 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Соколова В.В.</w:t>
      </w: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Normal"/>
        <w:jc w:val="right"/>
      </w:pPr>
      <w:r w:rsidRPr="00156C65">
        <w:t>Председатель Правительства</w:t>
      </w:r>
    </w:p>
    <w:p w:rsidR="00156C65" w:rsidRPr="00156C65" w:rsidRDefault="00156C65">
      <w:pPr>
        <w:pStyle w:val="ConsPlusNormal"/>
        <w:jc w:val="right"/>
      </w:pPr>
      <w:r w:rsidRPr="00156C65">
        <w:t>Орловской области</w:t>
      </w:r>
    </w:p>
    <w:p w:rsidR="00156C65" w:rsidRPr="00156C65" w:rsidRDefault="00156C65">
      <w:pPr>
        <w:pStyle w:val="ConsPlusNormal"/>
        <w:jc w:val="right"/>
      </w:pPr>
      <w:r w:rsidRPr="00156C65">
        <w:t>А.Е.КЛЫЧКОВ</w:t>
      </w: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Normal"/>
        <w:jc w:val="right"/>
        <w:outlineLvl w:val="0"/>
      </w:pPr>
      <w:r w:rsidRPr="00156C65">
        <w:t>Приложение</w:t>
      </w:r>
    </w:p>
    <w:p w:rsidR="00156C65" w:rsidRPr="00156C65" w:rsidRDefault="00156C65">
      <w:pPr>
        <w:pStyle w:val="ConsPlusNormal"/>
        <w:jc w:val="right"/>
      </w:pPr>
      <w:r w:rsidRPr="00156C65">
        <w:t>к постановлению</w:t>
      </w:r>
    </w:p>
    <w:p w:rsidR="00156C65" w:rsidRPr="00156C65" w:rsidRDefault="00156C65">
      <w:pPr>
        <w:pStyle w:val="ConsPlusNormal"/>
        <w:jc w:val="right"/>
      </w:pPr>
      <w:r w:rsidRPr="00156C65">
        <w:t>Правительства Орловской области</w:t>
      </w:r>
    </w:p>
    <w:p w:rsidR="00156C65" w:rsidRPr="00156C65" w:rsidRDefault="00156C65">
      <w:pPr>
        <w:pStyle w:val="ConsPlusNormal"/>
        <w:jc w:val="right"/>
      </w:pPr>
      <w:r w:rsidRPr="00156C65">
        <w:t>от 3 октября 2019 г. N 561</w:t>
      </w: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Title"/>
        <w:jc w:val="center"/>
      </w:pPr>
      <w:bookmarkStart w:id="1" w:name="P32"/>
      <w:bookmarkEnd w:id="1"/>
      <w:r w:rsidRPr="00156C65">
        <w:t>ПОРЯДОК</w:t>
      </w:r>
    </w:p>
    <w:p w:rsidR="00156C65" w:rsidRPr="00156C65" w:rsidRDefault="00156C65">
      <w:pPr>
        <w:pStyle w:val="ConsPlusTitle"/>
        <w:jc w:val="center"/>
      </w:pPr>
      <w:r w:rsidRPr="00156C65">
        <w:t>ВЫПЛАТЫ ЕЖЕМЕСЯЧНОЙ ДЕНЕЖНОЙ КОМПЕНСАЦИИ ГРАЖДАНАМ</w:t>
      </w:r>
    </w:p>
    <w:p w:rsidR="00156C65" w:rsidRPr="00156C65" w:rsidRDefault="00156C65">
      <w:pPr>
        <w:pStyle w:val="ConsPlusTitle"/>
        <w:jc w:val="center"/>
      </w:pPr>
      <w:r w:rsidRPr="00156C65">
        <w:t xml:space="preserve">РОССИЙСКОЙ ФЕДЕРАЦИИ, </w:t>
      </w:r>
      <w:proofErr w:type="gramStart"/>
      <w:r w:rsidRPr="00156C65">
        <w:t>ПОДВЕРГШИМСЯ</w:t>
      </w:r>
      <w:proofErr w:type="gramEnd"/>
      <w:r w:rsidRPr="00156C65">
        <w:t xml:space="preserve"> ВОЗДЕЙСТВИЮ РАДИАЦИИ</w:t>
      </w:r>
    </w:p>
    <w:p w:rsidR="00156C65" w:rsidRPr="00156C65" w:rsidRDefault="00156C65">
      <w:pPr>
        <w:pStyle w:val="ConsPlusTitle"/>
        <w:jc w:val="center"/>
      </w:pPr>
      <w:r w:rsidRPr="00156C65">
        <w:t xml:space="preserve">ВСЛЕДСТВИЕ АВАРИИ В 1957 ГОДУ </w:t>
      </w:r>
      <w:proofErr w:type="gramStart"/>
      <w:r w:rsidRPr="00156C65">
        <w:t>НА</w:t>
      </w:r>
      <w:proofErr w:type="gramEnd"/>
      <w:r w:rsidRPr="00156C65">
        <w:t xml:space="preserve"> ПРОИЗВОДСТВЕННОМ</w:t>
      </w:r>
    </w:p>
    <w:p w:rsidR="00156C65" w:rsidRPr="00156C65" w:rsidRDefault="00156C65">
      <w:pPr>
        <w:pStyle w:val="ConsPlusTitle"/>
        <w:jc w:val="center"/>
      </w:pPr>
      <w:proofErr w:type="gramStart"/>
      <w:r w:rsidRPr="00156C65">
        <w:t>ОБЪЕДИНЕНИИ</w:t>
      </w:r>
      <w:proofErr w:type="gramEnd"/>
      <w:r w:rsidRPr="00156C65">
        <w:t xml:space="preserve"> "МАЯК" И СБРОСОВ РАДИОАКТИВНЫХ</w:t>
      </w:r>
    </w:p>
    <w:p w:rsidR="00156C65" w:rsidRPr="00156C65" w:rsidRDefault="00156C65">
      <w:pPr>
        <w:pStyle w:val="ConsPlusTitle"/>
        <w:jc w:val="center"/>
      </w:pPr>
      <w:r w:rsidRPr="00156C65">
        <w:t>ОТХОДОВ В РЕКУ ТЕЧА</w:t>
      </w: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Normal"/>
        <w:ind w:firstLine="540"/>
        <w:jc w:val="both"/>
      </w:pPr>
      <w:r w:rsidRPr="00156C65">
        <w:t xml:space="preserve">1. </w:t>
      </w:r>
      <w:proofErr w:type="gramStart"/>
      <w:r w:rsidRPr="00156C65">
        <w:t xml:space="preserve">Настоящий Порядок в соответствии со статьей 15.1 Федерального закона от 26 ноября 1998 года N 175-ФЗ "О социальной защите граждан Российской Федерации, подвергшихся </w:t>
      </w:r>
      <w:r w:rsidRPr="00156C65">
        <w:lastRenderedPageBreak/>
        <w:t xml:space="preserve">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56C65">
        <w:t>Теча</w:t>
      </w:r>
      <w:proofErr w:type="spellEnd"/>
      <w:r w:rsidRPr="00156C65">
        <w:t>" устанавливает порядок выплаты ежемесячной денежной компенсации гражданам Российской Федерации, подвергшимся воздействию радиации вследствие аварии в 1957 году на производственном</w:t>
      </w:r>
      <w:proofErr w:type="gramEnd"/>
      <w:r w:rsidRPr="00156C65">
        <w:t xml:space="preserve"> </w:t>
      </w:r>
      <w:proofErr w:type="gramStart"/>
      <w:r w:rsidRPr="00156C65">
        <w:t>объединении</w:t>
      </w:r>
      <w:proofErr w:type="gramEnd"/>
      <w:r w:rsidRPr="00156C65">
        <w:t xml:space="preserve"> "Маяк" и сбросов радиоактивных отходов в реку </w:t>
      </w:r>
      <w:proofErr w:type="spellStart"/>
      <w:r w:rsidRPr="00156C65">
        <w:t>Теча</w:t>
      </w:r>
      <w:proofErr w:type="spellEnd"/>
      <w:r w:rsidRPr="00156C65">
        <w:t xml:space="preserve"> (далее - ежемесячная денежная компенсация).</w:t>
      </w:r>
    </w:p>
    <w:p w:rsidR="00156C65" w:rsidRPr="00156C65" w:rsidRDefault="00156C65">
      <w:pPr>
        <w:pStyle w:val="ConsPlusNormal"/>
        <w:spacing w:before="220"/>
        <w:ind w:firstLine="540"/>
        <w:jc w:val="both"/>
      </w:pPr>
      <w:r w:rsidRPr="00156C65">
        <w:t>2. Решение о назначении ежемесячной денежной компенсации принимается в соответствии с законодательством Российской Федерации и законодательством Орловской области.</w:t>
      </w:r>
    </w:p>
    <w:p w:rsidR="00156C65" w:rsidRPr="00156C65" w:rsidRDefault="00156C65">
      <w:pPr>
        <w:pStyle w:val="ConsPlusNormal"/>
        <w:spacing w:before="220"/>
        <w:ind w:firstLine="540"/>
        <w:jc w:val="both"/>
      </w:pPr>
      <w:r w:rsidRPr="00156C65">
        <w:t>3. Выплату ежемесячной денежной компенсации осуществляет Департамент социальной защиты, опеки и попечительства, труда и занятости Орловской области (далее - Департамент).</w:t>
      </w:r>
    </w:p>
    <w:p w:rsidR="00156C65" w:rsidRPr="00156C65" w:rsidRDefault="00156C65">
      <w:pPr>
        <w:pStyle w:val="ConsPlusNormal"/>
        <w:spacing w:before="220"/>
        <w:ind w:firstLine="540"/>
        <w:jc w:val="both"/>
      </w:pPr>
      <w:r w:rsidRPr="00156C65">
        <w:t xml:space="preserve">4. </w:t>
      </w:r>
      <w:proofErr w:type="gramStart"/>
      <w:r w:rsidRPr="00156C65">
        <w:t>Департамент согласно пункту 4 Правил предоставления из федерального бюджета бюджетам субъектов Российской Федерации и бюджету г. Байконура субвенций на осуществление переданного полномочия Российской Федерации по предоставлению мер социальной поддержки гражданам, подвергшимся воздействию радиации, утвержденных постановлением Правительства Российской Федерации от 24 декабря 2014 года N 1475 "О предоставлении субвенций из федерального бюджета бюджетам субъектов Российской Федерации и бюджету г. Байконура на</w:t>
      </w:r>
      <w:proofErr w:type="gramEnd"/>
      <w:r w:rsidRPr="00156C65">
        <w:t xml:space="preserve"> </w:t>
      </w:r>
      <w:proofErr w:type="gramStart"/>
      <w:r w:rsidRPr="00156C65">
        <w:t>осуществление переданного полномочия Российской Федерации по предоставлению мер социальной поддержки гражданам, подвергшимся воздействию радиации", направляет в Федеральную службу по труду и занятости заявку на доведение предельных объемов финансирования по представлению выплат и компенсаций гражданам, подвергшимся воздействию радиации, до 15-го числа месяца, предшествующего месяцу их перечисления, по форме, утвержденной Федеральной службой по труду и занятости.</w:t>
      </w:r>
      <w:proofErr w:type="gramEnd"/>
    </w:p>
    <w:p w:rsidR="00156C65" w:rsidRPr="00156C65" w:rsidRDefault="00156C65">
      <w:pPr>
        <w:pStyle w:val="ConsPlusNormal"/>
        <w:spacing w:before="220"/>
        <w:ind w:firstLine="540"/>
        <w:jc w:val="both"/>
      </w:pPr>
      <w:r w:rsidRPr="00156C65">
        <w:t xml:space="preserve">5. </w:t>
      </w:r>
      <w:proofErr w:type="gramStart"/>
      <w:r w:rsidRPr="00156C65">
        <w:t>В течение 5 рабочих дней со дня поступления в соответствии с постановлением Правительства Орловской области от 23 января 2015 года N 34 "Об утверждении Порядка организации перечисления средств для предоставления отдельных мер социальной поддержки гражданам, подвергшимся воздействию радиации" финансирования на счет, открытый в Управлении Федерального казначейства по Орловской области, Департамент производит перечисление денежных средств заявителю в организацию федеральной почтовой связи</w:t>
      </w:r>
      <w:proofErr w:type="gramEnd"/>
      <w:r w:rsidRPr="00156C65">
        <w:t xml:space="preserve"> или в кредитные организации (по выбору заявителя).</w:t>
      </w: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Normal"/>
        <w:ind w:firstLine="540"/>
        <w:jc w:val="both"/>
      </w:pPr>
    </w:p>
    <w:p w:rsidR="00156C65" w:rsidRPr="00156C65" w:rsidRDefault="00156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43C" w:rsidRPr="00156C65" w:rsidRDefault="0068543C"/>
    <w:sectPr w:rsidR="0068543C" w:rsidRPr="00156C65" w:rsidSect="0040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65"/>
    <w:rsid w:val="00156C65"/>
    <w:rsid w:val="006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2020-06-26T12:14:00Z</dcterms:created>
  <dcterms:modified xsi:type="dcterms:W3CDTF">2020-06-26T12:15:00Z</dcterms:modified>
</cp:coreProperties>
</file>